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1D" w:rsidRDefault="00727F1D" w:rsidP="00E9423B">
      <w:pPr>
        <w:pStyle w:val="a9"/>
        <w:shd w:val="clear" w:color="auto" w:fill="FFFFFF"/>
        <w:spacing w:after="300"/>
        <w:jc w:val="both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78740</wp:posOffset>
            </wp:positionV>
            <wp:extent cx="2200275" cy="657225"/>
            <wp:effectExtent l="19050" t="0" r="952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F1D">
        <w:rPr>
          <w:noProof/>
          <w:lang w:val="ru-RU" w:eastAsia="ru-RU"/>
        </w:rPr>
        <w:drawing>
          <wp:inline distT="0" distB="0" distL="0" distR="0">
            <wp:extent cx="2857500" cy="895350"/>
            <wp:effectExtent l="19050" t="0" r="0" b="0"/>
            <wp:docPr id="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897" cy="89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F1D" w:rsidRPr="00863015" w:rsidRDefault="00727F1D" w:rsidP="00863015">
      <w:pPr>
        <w:pStyle w:val="a9"/>
        <w:shd w:val="clear" w:color="auto" w:fill="FFFFFF"/>
        <w:spacing w:after="300" w:line="276" w:lineRule="auto"/>
        <w:jc w:val="center"/>
        <w:rPr>
          <w:rFonts w:ascii="Georgia" w:hAnsi="Georgia"/>
          <w:b/>
          <w:lang w:val="ro-RO"/>
        </w:rPr>
      </w:pPr>
      <w:r w:rsidRPr="00863015">
        <w:rPr>
          <w:rFonts w:ascii="Georgia" w:hAnsi="Georgia"/>
          <w:b/>
          <w:lang w:val="ro-RO"/>
        </w:rPr>
        <w:t>Ședință online cu reprezentanții grupurilor</w:t>
      </w:r>
      <w:r w:rsidR="007D7F53" w:rsidRPr="00863015">
        <w:rPr>
          <w:rFonts w:ascii="Georgia" w:hAnsi="Georgia"/>
          <w:b/>
          <w:lang w:val="ro-RO"/>
        </w:rPr>
        <w:t xml:space="preserve"> </w:t>
      </w:r>
      <w:r w:rsidRPr="00863015">
        <w:rPr>
          <w:rFonts w:ascii="Georgia" w:hAnsi="Georgia"/>
          <w:b/>
          <w:lang w:val="ro-RO"/>
        </w:rPr>
        <w:t>de lucru a universităților partenere în cadrul Proie</w:t>
      </w:r>
      <w:r w:rsidR="007D7F53" w:rsidRPr="00863015">
        <w:rPr>
          <w:rFonts w:ascii="Georgia" w:hAnsi="Georgia"/>
          <w:b/>
          <w:lang w:val="ro-RO"/>
        </w:rPr>
        <w:t>c</w:t>
      </w:r>
      <w:r w:rsidRPr="00863015">
        <w:rPr>
          <w:rFonts w:ascii="Georgia" w:hAnsi="Georgia"/>
          <w:b/>
          <w:lang w:val="ro-RO"/>
        </w:rPr>
        <w:t>tului QFORTE</w:t>
      </w:r>
    </w:p>
    <w:p w:rsidR="00B40E24" w:rsidRPr="00863015" w:rsidRDefault="00B40E24" w:rsidP="00863015">
      <w:pPr>
        <w:pStyle w:val="a9"/>
        <w:shd w:val="clear" w:color="auto" w:fill="FFFFFF"/>
        <w:spacing w:after="300" w:line="276" w:lineRule="auto"/>
        <w:jc w:val="center"/>
        <w:rPr>
          <w:rFonts w:ascii="Georgia" w:hAnsi="Georgia"/>
          <w:b/>
          <w:lang w:val="ro-RO"/>
        </w:rPr>
      </w:pPr>
      <w:r w:rsidRPr="00863015">
        <w:rPr>
          <w:rFonts w:ascii="Georgia" w:hAnsi="Georgia"/>
          <w:b/>
          <w:lang w:val="ro-RO"/>
        </w:rPr>
        <w:t>25 Mai, 2022</w:t>
      </w:r>
    </w:p>
    <w:p w:rsidR="00394056" w:rsidRPr="002254D6" w:rsidRDefault="00394056" w:rsidP="002254D6">
      <w:pPr>
        <w:shd w:val="clear" w:color="auto" w:fill="FFFFFF"/>
        <w:spacing w:after="0" w:line="276" w:lineRule="auto"/>
        <w:rPr>
          <w:rFonts w:ascii="Georgia" w:hAnsi="Georgia"/>
          <w:b/>
          <w:sz w:val="24"/>
          <w:szCs w:val="24"/>
        </w:rPr>
      </w:pPr>
      <w:r w:rsidRPr="002254D6">
        <w:rPr>
          <w:rFonts w:ascii="Georgia" w:eastAsia="Times New Roman" w:hAnsi="Georgia" w:cs="Times New Roman"/>
          <w:b/>
          <w:color w:val="0070C0"/>
          <w:sz w:val="24"/>
          <w:szCs w:val="24"/>
          <w:lang w:val="en-GB"/>
        </w:rPr>
        <w:t xml:space="preserve">Subject: </w:t>
      </w:r>
      <w:r w:rsidRPr="002254D6">
        <w:rPr>
          <w:rFonts w:ascii="Georgia" w:hAnsi="Georgia"/>
          <w:sz w:val="24"/>
          <w:szCs w:val="24"/>
        </w:rPr>
        <w:t>Development, adoption of institutional QA strategies</w:t>
      </w:r>
      <w:r w:rsidRPr="002254D6">
        <w:rPr>
          <w:rFonts w:ascii="Georgia" w:hAnsi="Georgia"/>
          <w:b/>
          <w:sz w:val="24"/>
          <w:szCs w:val="24"/>
        </w:rPr>
        <w:t xml:space="preserve"> </w:t>
      </w:r>
    </w:p>
    <w:p w:rsidR="00394056" w:rsidRPr="002254D6" w:rsidRDefault="00394056" w:rsidP="002254D6">
      <w:pPr>
        <w:shd w:val="clear" w:color="auto" w:fill="FFFFFF"/>
        <w:spacing w:after="0" w:line="276" w:lineRule="auto"/>
        <w:rPr>
          <w:rFonts w:ascii="Georgia" w:hAnsi="Georgia"/>
          <w:b/>
          <w:sz w:val="24"/>
          <w:szCs w:val="24"/>
        </w:rPr>
      </w:pPr>
      <w:r w:rsidRPr="002254D6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ru-RU"/>
        </w:rPr>
        <w:t>Leader:</w:t>
      </w:r>
      <w:r w:rsidRPr="002254D6">
        <w:rPr>
          <w:rFonts w:ascii="Georgia" w:eastAsia="Times New Roman" w:hAnsi="Georgia" w:cs="Times New Roman"/>
          <w:b/>
          <w:color w:val="0070C0"/>
          <w:sz w:val="24"/>
          <w:szCs w:val="24"/>
          <w:lang w:eastAsia="ru-RU"/>
        </w:rPr>
        <w:t xml:space="preserve"> </w:t>
      </w:r>
      <w:r w:rsidRPr="002254D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organized by the activity leader USM</w:t>
      </w:r>
      <w:r w:rsidRPr="002254D6">
        <w:rPr>
          <w:rFonts w:ascii="Georgia" w:eastAsia="Times New Roman" w:hAnsi="Georgia" w:cs="Times New Roman"/>
          <w:b/>
          <w:color w:val="222222"/>
          <w:sz w:val="24"/>
          <w:szCs w:val="24"/>
          <w:lang w:eastAsia="ru-RU"/>
        </w:rPr>
        <w:t xml:space="preserve">  </w:t>
      </w:r>
    </w:p>
    <w:p w:rsidR="00394056" w:rsidRPr="002254D6" w:rsidRDefault="00394056" w:rsidP="002254D6">
      <w:pPr>
        <w:spacing w:after="0" w:line="276" w:lineRule="auto"/>
        <w:jc w:val="both"/>
        <w:rPr>
          <w:rFonts w:ascii="Georgia" w:eastAsia="Times New Roman" w:hAnsi="Georgia" w:cs="Times New Roman"/>
          <w:b/>
          <w:color w:val="0070C0"/>
          <w:sz w:val="24"/>
          <w:szCs w:val="24"/>
        </w:rPr>
      </w:pPr>
      <w:r w:rsidRPr="002254D6">
        <w:rPr>
          <w:rFonts w:ascii="Georgia" w:eastAsia="Times New Roman" w:hAnsi="Georgia" w:cs="Times New Roman"/>
          <w:b/>
          <w:color w:val="0070C0"/>
          <w:sz w:val="24"/>
          <w:szCs w:val="24"/>
          <w:lang w:val="en-GB"/>
        </w:rPr>
        <w:t>Reference:</w:t>
      </w:r>
      <w:r w:rsidRPr="002254D6">
        <w:rPr>
          <w:rFonts w:ascii="Georgia" w:eastAsia="Times New Roman" w:hAnsi="Georgia" w:cs="Times New Roman"/>
          <w:b/>
          <w:color w:val="222222"/>
          <w:sz w:val="24"/>
          <w:szCs w:val="24"/>
          <w:lang w:eastAsia="ru-RU"/>
        </w:rPr>
        <w:t xml:space="preserve"> </w:t>
      </w:r>
      <w:r w:rsidRPr="002254D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WP3/ D3.1/ A3.1.5</w:t>
      </w:r>
    </w:p>
    <w:p w:rsidR="00394056" w:rsidRPr="002254D6" w:rsidRDefault="00B40E24" w:rsidP="002254D6">
      <w:pPr>
        <w:pStyle w:val="a9"/>
        <w:shd w:val="clear" w:color="auto" w:fill="FFFFFF"/>
        <w:spacing w:after="300" w:line="276" w:lineRule="auto"/>
        <w:jc w:val="both"/>
        <w:rPr>
          <w:rFonts w:ascii="Georgia" w:hAnsi="Georgia"/>
        </w:rPr>
      </w:pPr>
      <w:r w:rsidRPr="002254D6">
        <w:rPr>
          <w:rFonts w:ascii="Georgia" w:hAnsi="Georgia"/>
        </w:rPr>
        <w:t xml:space="preserve">La data de 25 Mai, 2022 a </w:t>
      </w:r>
      <w:proofErr w:type="spellStart"/>
      <w:r w:rsidRPr="002254D6">
        <w:rPr>
          <w:rFonts w:ascii="Georgia" w:hAnsi="Georgia"/>
        </w:rPr>
        <w:t>avut</w:t>
      </w:r>
      <w:proofErr w:type="spellEnd"/>
      <w:r w:rsidRPr="002254D6">
        <w:rPr>
          <w:rFonts w:ascii="Georgia" w:hAnsi="Georgia"/>
        </w:rPr>
        <w:t xml:space="preserve"> loc </w:t>
      </w:r>
      <w:r w:rsidR="002254D6">
        <w:rPr>
          <w:rFonts w:ascii="Georgia" w:hAnsi="Georgia"/>
        </w:rPr>
        <w:t>un seminar</w:t>
      </w:r>
      <w:r w:rsidR="00EF6593" w:rsidRPr="002254D6">
        <w:rPr>
          <w:rFonts w:ascii="Georgia" w:hAnsi="Georgia"/>
        </w:rPr>
        <w:t xml:space="preserve"> </w:t>
      </w:r>
      <w:proofErr w:type="spellStart"/>
      <w:r w:rsidR="00EF6593" w:rsidRPr="002254D6">
        <w:rPr>
          <w:rFonts w:ascii="Georgia" w:hAnsi="Georgia"/>
        </w:rPr>
        <w:t>în</w:t>
      </w:r>
      <w:proofErr w:type="spellEnd"/>
      <w:r w:rsidR="00EF6593" w:rsidRPr="002254D6">
        <w:rPr>
          <w:rFonts w:ascii="Georgia" w:hAnsi="Georgia"/>
        </w:rPr>
        <w:t xml:space="preserve"> </w:t>
      </w:r>
      <w:proofErr w:type="spellStart"/>
      <w:r w:rsidR="00EF6593" w:rsidRPr="002254D6">
        <w:rPr>
          <w:rFonts w:ascii="Georgia" w:hAnsi="Georgia"/>
        </w:rPr>
        <w:t>cadrul</w:t>
      </w:r>
      <w:proofErr w:type="spellEnd"/>
      <w:r w:rsidR="00EF6593" w:rsidRPr="002254D6">
        <w:rPr>
          <w:rFonts w:ascii="Georgia" w:hAnsi="Georgia"/>
        </w:rPr>
        <w:t xml:space="preserve"> </w:t>
      </w:r>
      <w:proofErr w:type="spellStart"/>
      <w:r w:rsidR="00EF6593" w:rsidRPr="002254D6">
        <w:rPr>
          <w:rFonts w:ascii="Georgia" w:hAnsi="Georgia"/>
        </w:rPr>
        <w:t>proiectului</w:t>
      </w:r>
      <w:proofErr w:type="spellEnd"/>
      <w:r w:rsidR="00EF6593" w:rsidRPr="002254D6">
        <w:rPr>
          <w:rFonts w:ascii="Georgia" w:hAnsi="Georgia"/>
        </w:rPr>
        <w:t xml:space="preserve"> </w:t>
      </w:r>
      <w:r w:rsidR="00EF6593" w:rsidRPr="002254D6">
        <w:rPr>
          <w:rFonts w:ascii="Georgia" w:hAnsi="Georgia"/>
          <w:b/>
        </w:rPr>
        <w:t xml:space="preserve">Erasmus+ Enhancement of Quality Assurance in Higher Education System in Moldova- QFORTE, </w:t>
      </w:r>
      <w:proofErr w:type="spellStart"/>
      <w:r w:rsidR="00EF6593" w:rsidRPr="002254D6">
        <w:rPr>
          <w:rFonts w:ascii="Georgia" w:hAnsi="Georgia"/>
          <w:b/>
        </w:rPr>
        <w:t>număr</w:t>
      </w:r>
      <w:proofErr w:type="spellEnd"/>
      <w:r w:rsidR="00EF6593" w:rsidRPr="002254D6">
        <w:rPr>
          <w:rFonts w:ascii="Georgia" w:hAnsi="Georgia"/>
          <w:b/>
        </w:rPr>
        <w:t xml:space="preserve"> de </w:t>
      </w:r>
      <w:proofErr w:type="spellStart"/>
      <w:r w:rsidR="00EF6593" w:rsidRPr="002254D6">
        <w:rPr>
          <w:rFonts w:ascii="Georgia" w:hAnsi="Georgia"/>
          <w:b/>
        </w:rPr>
        <w:t>referință</w:t>
      </w:r>
      <w:proofErr w:type="spellEnd"/>
      <w:r w:rsidR="00EF6593" w:rsidRPr="002254D6">
        <w:rPr>
          <w:rFonts w:ascii="Georgia" w:hAnsi="Georgia"/>
          <w:b/>
        </w:rPr>
        <w:t>: 617490-EPP-1-2020-1-MD-EPPKA2-CBHE-SP,</w:t>
      </w:r>
      <w:r w:rsidR="00EF6593" w:rsidRPr="002254D6">
        <w:rPr>
          <w:rFonts w:ascii="Georgia" w:hAnsi="Georgia"/>
        </w:rPr>
        <w:t xml:space="preserve"> care a </w:t>
      </w:r>
      <w:proofErr w:type="spellStart"/>
      <w:r w:rsidR="00EF6593" w:rsidRPr="002254D6">
        <w:rPr>
          <w:rFonts w:ascii="Georgia" w:hAnsi="Georgia"/>
        </w:rPr>
        <w:t>avut</w:t>
      </w:r>
      <w:proofErr w:type="spellEnd"/>
      <w:r w:rsidR="00EF6593" w:rsidRPr="002254D6">
        <w:rPr>
          <w:rFonts w:ascii="Georgia" w:hAnsi="Georgia"/>
        </w:rPr>
        <w:t xml:space="preserve"> </w:t>
      </w:r>
      <w:proofErr w:type="spellStart"/>
      <w:r w:rsidR="00EF6593" w:rsidRPr="002254D6">
        <w:rPr>
          <w:rFonts w:ascii="Georgia" w:hAnsi="Georgia"/>
        </w:rPr>
        <w:t>drept</w:t>
      </w:r>
      <w:proofErr w:type="spellEnd"/>
      <w:r w:rsidR="00EF6593" w:rsidRPr="002254D6">
        <w:rPr>
          <w:rFonts w:ascii="Georgia" w:hAnsi="Georgia"/>
        </w:rPr>
        <w:t xml:space="preserve"> </w:t>
      </w:r>
      <w:proofErr w:type="spellStart"/>
      <w:r w:rsidR="00EF6593" w:rsidRPr="002254D6">
        <w:rPr>
          <w:rFonts w:ascii="Georgia" w:hAnsi="Georgia"/>
        </w:rPr>
        <w:t>scop</w:t>
      </w:r>
      <w:proofErr w:type="spellEnd"/>
      <w:r w:rsidR="00EF6593" w:rsidRPr="002254D6">
        <w:rPr>
          <w:rFonts w:ascii="Georgia" w:hAnsi="Georgia"/>
          <w:noProof/>
        </w:rPr>
        <w:t xml:space="preserve"> prezentarea proiectelor de strategii de asigurare a calității instituționale</w:t>
      </w:r>
      <w:r w:rsidR="00EF6593" w:rsidRPr="002254D6">
        <w:rPr>
          <w:rFonts w:ascii="Georgia" w:hAnsi="Georgia"/>
        </w:rPr>
        <w:t xml:space="preserve">. </w:t>
      </w:r>
      <w:proofErr w:type="spellStart"/>
      <w:r w:rsidR="00EF6593" w:rsidRPr="002254D6">
        <w:rPr>
          <w:rFonts w:ascii="Georgia" w:hAnsi="Georgia"/>
        </w:rPr>
        <w:t>Evenimentul</w:t>
      </w:r>
      <w:proofErr w:type="spellEnd"/>
      <w:r w:rsidR="00EF6593" w:rsidRPr="002254D6">
        <w:rPr>
          <w:rFonts w:ascii="Georgia" w:hAnsi="Georgia"/>
        </w:rPr>
        <w:t xml:space="preserve"> </w:t>
      </w:r>
      <w:r w:rsidRPr="002254D6">
        <w:rPr>
          <w:rFonts w:ascii="Georgia" w:hAnsi="Georgia"/>
        </w:rPr>
        <w:t xml:space="preserve">a </w:t>
      </w:r>
      <w:proofErr w:type="spellStart"/>
      <w:r w:rsidRPr="002254D6">
        <w:rPr>
          <w:rFonts w:ascii="Georgia" w:hAnsi="Georgia"/>
        </w:rPr>
        <w:t>fost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organizat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în</w:t>
      </w:r>
      <w:proofErr w:type="spellEnd"/>
      <w:r w:rsidRPr="002254D6">
        <w:rPr>
          <w:rFonts w:ascii="Georgia" w:hAnsi="Georgia"/>
        </w:rPr>
        <w:t xml:space="preserve"> format online de </w:t>
      </w:r>
      <w:proofErr w:type="spellStart"/>
      <w:r w:rsidRPr="002254D6">
        <w:rPr>
          <w:rFonts w:ascii="Georgia" w:hAnsi="Georgia"/>
        </w:rPr>
        <w:t>Universitatea</w:t>
      </w:r>
      <w:proofErr w:type="spellEnd"/>
      <w:r w:rsidRPr="002254D6">
        <w:rPr>
          <w:rFonts w:ascii="Georgia" w:hAnsi="Georgia"/>
        </w:rPr>
        <w:t xml:space="preserve"> de Stat din Moldova, </w:t>
      </w:r>
      <w:proofErr w:type="spellStart"/>
      <w:r w:rsidRPr="002254D6">
        <w:rPr>
          <w:rFonts w:ascii="Georgia" w:hAnsi="Georgia"/>
        </w:rPr>
        <w:t>instituția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coordonatoare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în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cadrul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proiectului</w:t>
      </w:r>
      <w:proofErr w:type="spellEnd"/>
      <w:r w:rsidRPr="002254D6">
        <w:rPr>
          <w:rFonts w:ascii="Georgia" w:hAnsi="Georgia"/>
        </w:rPr>
        <w:t xml:space="preserve">,  </w:t>
      </w:r>
      <w:r w:rsidR="00EF6593" w:rsidRPr="002254D6">
        <w:rPr>
          <w:rFonts w:ascii="Georgia" w:hAnsi="Georgia"/>
        </w:rPr>
        <w:t xml:space="preserve">la care au </w:t>
      </w:r>
      <w:proofErr w:type="spellStart"/>
      <w:r w:rsidR="00EF6593" w:rsidRPr="002254D6">
        <w:rPr>
          <w:rFonts w:ascii="Georgia" w:hAnsi="Georgia"/>
        </w:rPr>
        <w:t>participat</w:t>
      </w:r>
      <w:proofErr w:type="spellEnd"/>
      <w:r w:rsidR="00EF6593" w:rsidRPr="002254D6">
        <w:rPr>
          <w:rFonts w:ascii="Georgia" w:hAnsi="Georgia"/>
        </w:rPr>
        <w:t xml:space="preserve"> </w:t>
      </w:r>
      <w:proofErr w:type="spellStart"/>
      <w:r w:rsidR="00EF6593" w:rsidRPr="002254D6">
        <w:rPr>
          <w:rFonts w:ascii="Georgia" w:hAnsi="Georgia"/>
        </w:rPr>
        <w:t>universități</w:t>
      </w:r>
      <w:r w:rsidR="007D7F53" w:rsidRPr="002254D6">
        <w:rPr>
          <w:rFonts w:ascii="Georgia" w:hAnsi="Georgia"/>
        </w:rPr>
        <w:t>l</w:t>
      </w:r>
      <w:r w:rsidR="00EF6593" w:rsidRPr="002254D6">
        <w:rPr>
          <w:rFonts w:ascii="Georgia" w:hAnsi="Georgia"/>
        </w:rPr>
        <w:t>e</w:t>
      </w:r>
      <w:proofErr w:type="spellEnd"/>
      <w:r w:rsidR="00EF6593" w:rsidRPr="002254D6">
        <w:rPr>
          <w:rFonts w:ascii="Georgia" w:hAnsi="Georgia"/>
        </w:rPr>
        <w:t xml:space="preserve"> </w:t>
      </w:r>
      <w:proofErr w:type="spellStart"/>
      <w:r w:rsidR="00EF6593" w:rsidRPr="002254D6">
        <w:rPr>
          <w:rFonts w:ascii="Georgia" w:hAnsi="Georgia"/>
        </w:rPr>
        <w:t>partenere</w:t>
      </w:r>
      <w:proofErr w:type="spellEnd"/>
      <w:r w:rsidR="00EF6593" w:rsidRPr="002254D6">
        <w:rPr>
          <w:rFonts w:ascii="Georgia" w:hAnsi="Georgia"/>
        </w:rPr>
        <w:t xml:space="preserve"> din RM</w:t>
      </w:r>
      <w:r w:rsidRPr="002254D6">
        <w:rPr>
          <w:rFonts w:ascii="Georgia" w:hAnsi="Georgia"/>
        </w:rPr>
        <w:t xml:space="preserve">, </w:t>
      </w:r>
      <w:proofErr w:type="spellStart"/>
      <w:r w:rsidRPr="002254D6">
        <w:rPr>
          <w:rFonts w:ascii="Georgia" w:hAnsi="Georgia"/>
        </w:rPr>
        <w:t>reprezentate</w:t>
      </w:r>
      <w:proofErr w:type="spellEnd"/>
      <w:r w:rsidRPr="002254D6">
        <w:rPr>
          <w:rFonts w:ascii="Georgia" w:hAnsi="Georgia"/>
        </w:rPr>
        <w:t xml:space="preserve"> de </w:t>
      </w:r>
      <w:proofErr w:type="spellStart"/>
      <w:r w:rsidRPr="002254D6">
        <w:rPr>
          <w:rFonts w:ascii="Georgia" w:hAnsi="Georgia"/>
        </w:rPr>
        <w:t>către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prorectorii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pentru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educație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și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calitate</w:t>
      </w:r>
      <w:proofErr w:type="spellEnd"/>
      <w:r w:rsidRPr="002254D6">
        <w:rPr>
          <w:rFonts w:ascii="Georgia" w:hAnsi="Georgia"/>
        </w:rPr>
        <w:t xml:space="preserve">, </w:t>
      </w:r>
      <w:proofErr w:type="spellStart"/>
      <w:r w:rsidRPr="002254D6">
        <w:rPr>
          <w:rFonts w:ascii="Georgia" w:hAnsi="Georgia"/>
        </w:rPr>
        <w:t>șefi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ai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departamentelor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instituționale</w:t>
      </w:r>
      <w:proofErr w:type="spellEnd"/>
      <w:r w:rsidRPr="002254D6">
        <w:rPr>
          <w:rFonts w:ascii="Georgia" w:hAnsi="Georgia"/>
        </w:rPr>
        <w:t xml:space="preserve"> de management al </w:t>
      </w:r>
      <w:proofErr w:type="spellStart"/>
      <w:r w:rsidRPr="002254D6">
        <w:rPr>
          <w:rFonts w:ascii="Georgia" w:hAnsi="Georgia"/>
        </w:rPr>
        <w:t>calității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și</w:t>
      </w:r>
      <w:proofErr w:type="spellEnd"/>
      <w:r w:rsidRPr="002254D6">
        <w:rPr>
          <w:rFonts w:ascii="Georgia" w:hAnsi="Georgia"/>
        </w:rPr>
        <w:t xml:space="preserve"> ANACEC. </w:t>
      </w:r>
    </w:p>
    <w:p w:rsidR="00394056" w:rsidRPr="002254D6" w:rsidRDefault="00394056" w:rsidP="002254D6">
      <w:pPr>
        <w:pStyle w:val="a9"/>
        <w:shd w:val="clear" w:color="auto" w:fill="FFFFFF"/>
        <w:spacing w:after="300" w:line="276" w:lineRule="auto"/>
        <w:jc w:val="both"/>
        <w:rPr>
          <w:rFonts w:ascii="Georgia" w:hAnsi="Georgia"/>
        </w:rPr>
      </w:pPr>
      <w:proofErr w:type="spellStart"/>
      <w:r w:rsidRPr="002254D6">
        <w:rPr>
          <w:rFonts w:ascii="Georgia" w:hAnsi="Georgia"/>
        </w:rPr>
        <w:t>În</w:t>
      </w:r>
      <w:proofErr w:type="spellEnd"/>
      <w:r w:rsidRPr="002254D6">
        <w:rPr>
          <w:rFonts w:ascii="Georgia" w:hAnsi="Georgia"/>
        </w:rPr>
        <w:t xml:space="preserve"> context, </w:t>
      </w:r>
      <w:proofErr w:type="spellStart"/>
      <w:r w:rsidRPr="002254D6">
        <w:rPr>
          <w:rFonts w:ascii="Georgia" w:hAnsi="Georgia"/>
        </w:rPr>
        <w:t>proiectele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strategiilor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instituționale</w:t>
      </w:r>
      <w:proofErr w:type="spellEnd"/>
      <w:r w:rsidRPr="002254D6">
        <w:rPr>
          <w:rFonts w:ascii="Georgia" w:hAnsi="Georgia"/>
        </w:rPr>
        <w:t xml:space="preserve"> de </w:t>
      </w:r>
      <w:proofErr w:type="spellStart"/>
      <w:r w:rsidRPr="002254D6">
        <w:rPr>
          <w:rFonts w:ascii="Georgia" w:hAnsi="Georgia"/>
        </w:rPr>
        <w:t>asigurare</w:t>
      </w:r>
      <w:proofErr w:type="spellEnd"/>
      <w:r w:rsidRPr="002254D6">
        <w:rPr>
          <w:rFonts w:ascii="Georgia" w:hAnsi="Georgia"/>
        </w:rPr>
        <w:t xml:space="preserve"> a </w:t>
      </w:r>
      <w:proofErr w:type="spellStart"/>
      <w:r w:rsidRPr="002254D6">
        <w:rPr>
          <w:rFonts w:ascii="Georgia" w:hAnsi="Georgia"/>
        </w:rPr>
        <w:t>calității</w:t>
      </w:r>
      <w:proofErr w:type="spellEnd"/>
      <w:r w:rsidRPr="002254D6">
        <w:rPr>
          <w:rFonts w:ascii="Georgia" w:hAnsi="Georgia"/>
        </w:rPr>
        <w:t xml:space="preserve"> au </w:t>
      </w:r>
      <w:proofErr w:type="spellStart"/>
      <w:r w:rsidRPr="002254D6">
        <w:rPr>
          <w:rFonts w:ascii="Georgia" w:hAnsi="Georgia"/>
        </w:rPr>
        <w:t>fost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prezentate</w:t>
      </w:r>
      <w:proofErr w:type="spellEnd"/>
      <w:r w:rsidRPr="002254D6">
        <w:rPr>
          <w:rFonts w:ascii="Georgia" w:hAnsi="Georgia"/>
        </w:rPr>
        <w:t xml:space="preserve"> de </w:t>
      </w:r>
      <w:proofErr w:type="spellStart"/>
      <w:r w:rsidRPr="002254D6">
        <w:rPr>
          <w:rFonts w:ascii="Georgia" w:hAnsi="Georgia"/>
        </w:rPr>
        <w:t>către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prorectorii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pentru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educație</w:t>
      </w:r>
      <w:proofErr w:type="spellEnd"/>
      <w:r w:rsidRPr="002254D6">
        <w:rPr>
          <w:rFonts w:ascii="Georgia" w:hAnsi="Georgia"/>
        </w:rPr>
        <w:t xml:space="preserve">, </w:t>
      </w:r>
      <w:proofErr w:type="spellStart"/>
      <w:r w:rsidRPr="002254D6">
        <w:rPr>
          <w:rFonts w:ascii="Georgia" w:hAnsi="Georgia"/>
        </w:rPr>
        <w:t>realizându</w:t>
      </w:r>
      <w:proofErr w:type="spellEnd"/>
      <w:r w:rsidRPr="002254D6">
        <w:rPr>
          <w:rFonts w:ascii="Georgia" w:hAnsi="Georgia"/>
        </w:rPr>
        <w:t xml:space="preserve">-se, </w:t>
      </w:r>
      <w:proofErr w:type="spellStart"/>
      <w:r w:rsidRPr="002254D6">
        <w:rPr>
          <w:rFonts w:ascii="Georgia" w:hAnsi="Georgia"/>
        </w:rPr>
        <w:t>astfel</w:t>
      </w:r>
      <w:proofErr w:type="spellEnd"/>
      <w:r w:rsidRPr="002254D6">
        <w:rPr>
          <w:rFonts w:ascii="Georgia" w:hAnsi="Georgia"/>
        </w:rPr>
        <w:t xml:space="preserve">, </w:t>
      </w:r>
      <w:proofErr w:type="gramStart"/>
      <w:r w:rsidRPr="002254D6">
        <w:rPr>
          <w:rFonts w:ascii="Georgia" w:hAnsi="Georgia"/>
        </w:rPr>
        <w:t>un</w:t>
      </w:r>
      <w:proofErr w:type="gram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schimb</w:t>
      </w:r>
      <w:proofErr w:type="spellEnd"/>
      <w:r w:rsidRPr="002254D6">
        <w:rPr>
          <w:rFonts w:ascii="Georgia" w:hAnsi="Georgia"/>
        </w:rPr>
        <w:t xml:space="preserve"> de </w:t>
      </w:r>
      <w:proofErr w:type="spellStart"/>
      <w:r w:rsidRPr="002254D6">
        <w:rPr>
          <w:rFonts w:ascii="Georgia" w:hAnsi="Georgia"/>
        </w:rPr>
        <w:t>experiență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și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bune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practici</w:t>
      </w:r>
      <w:proofErr w:type="spellEnd"/>
      <w:r w:rsidRPr="002254D6">
        <w:rPr>
          <w:rFonts w:ascii="Georgia" w:hAnsi="Georgia"/>
        </w:rPr>
        <w:t xml:space="preserve">. </w:t>
      </w:r>
      <w:proofErr w:type="spellStart"/>
      <w:r w:rsidRPr="002254D6">
        <w:rPr>
          <w:rFonts w:ascii="Georgia" w:hAnsi="Georgia"/>
        </w:rPr>
        <w:t>Toți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partenerii</w:t>
      </w:r>
      <w:proofErr w:type="spellEnd"/>
      <w:r w:rsidRPr="002254D6">
        <w:rPr>
          <w:rFonts w:ascii="Georgia" w:hAnsi="Georgia"/>
        </w:rPr>
        <w:t xml:space="preserve"> au </w:t>
      </w:r>
      <w:proofErr w:type="spellStart"/>
      <w:r w:rsidRPr="002254D6">
        <w:rPr>
          <w:rFonts w:ascii="Georgia" w:hAnsi="Georgia"/>
        </w:rPr>
        <w:t>fost</w:t>
      </w:r>
      <w:proofErr w:type="spellEnd"/>
      <w:r w:rsidRPr="002254D6">
        <w:rPr>
          <w:rFonts w:ascii="Georgia" w:hAnsi="Georgia"/>
        </w:rPr>
        <w:t xml:space="preserve"> de </w:t>
      </w:r>
      <w:proofErr w:type="spellStart"/>
      <w:r w:rsidRPr="002254D6">
        <w:rPr>
          <w:rFonts w:ascii="Georgia" w:hAnsi="Georgia"/>
        </w:rPr>
        <w:t>acord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că</w:t>
      </w:r>
      <w:proofErr w:type="spellEnd"/>
      <w:r w:rsidRPr="002254D6">
        <w:rPr>
          <w:rFonts w:ascii="Georgia" w:hAnsi="Georgia"/>
        </w:rPr>
        <w:t xml:space="preserve">, </w:t>
      </w:r>
      <w:proofErr w:type="spellStart"/>
      <w:r w:rsidRPr="002254D6">
        <w:rPr>
          <w:rFonts w:ascii="Georgia" w:hAnsi="Georgia"/>
        </w:rPr>
        <w:t>în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ciuda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faptului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că</w:t>
      </w:r>
      <w:proofErr w:type="spellEnd"/>
      <w:r w:rsidRPr="002254D6">
        <w:rPr>
          <w:rFonts w:ascii="Georgia" w:hAnsi="Georgia"/>
        </w:rPr>
        <w:t xml:space="preserve"> au </w:t>
      </w:r>
      <w:proofErr w:type="spellStart"/>
      <w:r w:rsidRPr="002254D6">
        <w:rPr>
          <w:rFonts w:ascii="Georgia" w:hAnsi="Georgia"/>
        </w:rPr>
        <w:t>fost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identificate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numeroase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reglementări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instituționale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privind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asigurarea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calității</w:t>
      </w:r>
      <w:proofErr w:type="spellEnd"/>
      <w:r w:rsidRPr="002254D6">
        <w:rPr>
          <w:rFonts w:ascii="Georgia" w:hAnsi="Georgia"/>
        </w:rPr>
        <w:t xml:space="preserve">, </w:t>
      </w:r>
      <w:proofErr w:type="spellStart"/>
      <w:r w:rsidRPr="002254D6">
        <w:rPr>
          <w:rFonts w:ascii="Georgia" w:hAnsi="Georgia"/>
        </w:rPr>
        <w:t>există</w:t>
      </w:r>
      <w:proofErr w:type="spellEnd"/>
      <w:r w:rsidRPr="002254D6">
        <w:rPr>
          <w:rFonts w:ascii="Georgia" w:hAnsi="Georgia"/>
        </w:rPr>
        <w:t xml:space="preserve"> o </w:t>
      </w:r>
      <w:proofErr w:type="spellStart"/>
      <w:r w:rsidRPr="002254D6">
        <w:rPr>
          <w:rFonts w:ascii="Georgia" w:hAnsi="Georgia"/>
        </w:rPr>
        <w:t>lipsă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evidentă</w:t>
      </w:r>
      <w:proofErr w:type="spellEnd"/>
      <w:r w:rsidRPr="002254D6">
        <w:rPr>
          <w:rFonts w:ascii="Georgia" w:hAnsi="Georgia"/>
        </w:rPr>
        <w:t xml:space="preserve"> a </w:t>
      </w:r>
      <w:proofErr w:type="spellStart"/>
      <w:r w:rsidRPr="002254D6">
        <w:rPr>
          <w:rFonts w:ascii="Georgia" w:hAnsi="Georgia"/>
        </w:rPr>
        <w:t>unui</w:t>
      </w:r>
      <w:proofErr w:type="spellEnd"/>
      <w:r w:rsidRPr="002254D6">
        <w:rPr>
          <w:rFonts w:ascii="Georgia" w:hAnsi="Georgia"/>
        </w:rPr>
        <w:t xml:space="preserve"> document strategic </w:t>
      </w:r>
      <w:proofErr w:type="spellStart"/>
      <w:r w:rsidRPr="002254D6">
        <w:rPr>
          <w:rFonts w:ascii="Georgia" w:hAnsi="Georgia"/>
        </w:rPr>
        <w:t>instituțional</w:t>
      </w:r>
      <w:proofErr w:type="spellEnd"/>
      <w:r w:rsidR="002254D6">
        <w:rPr>
          <w:rFonts w:ascii="Georgia" w:hAnsi="Georgia"/>
        </w:rPr>
        <w:t>,</w:t>
      </w:r>
      <w:r w:rsidRPr="002254D6">
        <w:rPr>
          <w:rFonts w:ascii="Georgia" w:hAnsi="Georgia"/>
        </w:rPr>
        <w:t xml:space="preserve"> care </w:t>
      </w:r>
      <w:proofErr w:type="spellStart"/>
      <w:r w:rsidRPr="002254D6">
        <w:rPr>
          <w:rFonts w:ascii="Georgia" w:hAnsi="Georgia"/>
        </w:rPr>
        <w:t>să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acopere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toate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nivelurile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unei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instituții</w:t>
      </w:r>
      <w:proofErr w:type="spellEnd"/>
      <w:r w:rsidRPr="002254D6">
        <w:rPr>
          <w:rFonts w:ascii="Georgia" w:hAnsi="Georgia"/>
        </w:rPr>
        <w:t xml:space="preserve">, cu </w:t>
      </w:r>
      <w:proofErr w:type="spellStart"/>
      <w:r w:rsidRPr="002254D6">
        <w:rPr>
          <w:rFonts w:ascii="Georgia" w:hAnsi="Georgia"/>
        </w:rPr>
        <w:t>indicatori</w:t>
      </w:r>
      <w:proofErr w:type="spellEnd"/>
      <w:r w:rsidRPr="002254D6">
        <w:rPr>
          <w:rFonts w:ascii="Georgia" w:hAnsi="Georgia"/>
        </w:rPr>
        <w:t xml:space="preserve"> de </w:t>
      </w:r>
      <w:proofErr w:type="spellStart"/>
      <w:r w:rsidRPr="002254D6">
        <w:rPr>
          <w:rFonts w:ascii="Georgia" w:hAnsi="Georgia"/>
        </w:rPr>
        <w:t>performanță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și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planuri</w:t>
      </w:r>
      <w:proofErr w:type="spellEnd"/>
      <w:r w:rsidRPr="002254D6">
        <w:rPr>
          <w:rFonts w:ascii="Georgia" w:hAnsi="Georgia"/>
        </w:rPr>
        <w:t xml:space="preserve"> de </w:t>
      </w:r>
      <w:proofErr w:type="spellStart"/>
      <w:r w:rsidRPr="002254D6">
        <w:rPr>
          <w:rFonts w:ascii="Georgia" w:hAnsi="Georgia"/>
        </w:rPr>
        <w:t>acțiune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detaliate</w:t>
      </w:r>
      <w:proofErr w:type="spellEnd"/>
      <w:r w:rsidRPr="002254D6">
        <w:rPr>
          <w:rFonts w:ascii="Georgia" w:hAnsi="Georgia"/>
        </w:rPr>
        <w:t xml:space="preserve">. </w:t>
      </w:r>
    </w:p>
    <w:p w:rsidR="00394056" w:rsidRPr="002254D6" w:rsidRDefault="00394056" w:rsidP="002254D6">
      <w:pPr>
        <w:pStyle w:val="a9"/>
        <w:shd w:val="clear" w:color="auto" w:fill="FFFFFF"/>
        <w:spacing w:after="300" w:line="276" w:lineRule="auto"/>
        <w:jc w:val="both"/>
        <w:rPr>
          <w:rFonts w:ascii="Georgia" w:hAnsi="Georgia"/>
        </w:rPr>
      </w:pPr>
      <w:proofErr w:type="spellStart"/>
      <w:r w:rsidRPr="002254D6">
        <w:rPr>
          <w:rFonts w:ascii="Georgia" w:hAnsi="Georgia"/>
        </w:rPr>
        <w:t>Strategiile</w:t>
      </w:r>
      <w:proofErr w:type="spellEnd"/>
      <w:r w:rsidRPr="002254D6">
        <w:rPr>
          <w:rFonts w:ascii="Georgia" w:hAnsi="Georgia"/>
        </w:rPr>
        <w:t xml:space="preserve"> de </w:t>
      </w:r>
      <w:proofErr w:type="spellStart"/>
      <w:r w:rsidRPr="002254D6">
        <w:rPr>
          <w:rFonts w:ascii="Georgia" w:hAnsi="Georgia"/>
        </w:rPr>
        <w:t>asigurare</w:t>
      </w:r>
      <w:proofErr w:type="spellEnd"/>
      <w:r w:rsidRPr="002254D6">
        <w:rPr>
          <w:rFonts w:ascii="Georgia" w:hAnsi="Georgia"/>
        </w:rPr>
        <w:t xml:space="preserve"> a </w:t>
      </w:r>
      <w:proofErr w:type="spellStart"/>
      <w:r w:rsidRPr="002254D6">
        <w:rPr>
          <w:rFonts w:ascii="Georgia" w:hAnsi="Georgia"/>
        </w:rPr>
        <w:t>calității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="002254D6">
        <w:rPr>
          <w:rFonts w:ascii="Georgia" w:hAnsi="Georgia"/>
        </w:rPr>
        <w:t>sunt</w:t>
      </w:r>
      <w:proofErr w:type="spellEnd"/>
      <w:r w:rsidR="002254D6">
        <w:rPr>
          <w:rFonts w:ascii="Georgia" w:hAnsi="Georgia"/>
        </w:rPr>
        <w:t xml:space="preserve"> elaborate </w:t>
      </w:r>
      <w:proofErr w:type="spellStart"/>
      <w:r w:rsidR="002254D6">
        <w:rPr>
          <w:rFonts w:ascii="Georgia" w:hAnsi="Georgia"/>
        </w:rPr>
        <w:t>în</w:t>
      </w:r>
      <w:proofErr w:type="spellEnd"/>
      <w:r w:rsidR="002254D6">
        <w:rPr>
          <w:rFonts w:ascii="Georgia" w:hAnsi="Georgia"/>
        </w:rPr>
        <w:t xml:space="preserve"> </w:t>
      </w:r>
      <w:proofErr w:type="spellStart"/>
      <w:r w:rsidR="002254D6">
        <w:rPr>
          <w:rFonts w:ascii="Georgia" w:hAnsi="Georgia"/>
        </w:rPr>
        <w:t>baza</w:t>
      </w:r>
      <w:proofErr w:type="spellEnd"/>
      <w:r w:rsidR="002254D6">
        <w:rPr>
          <w:rFonts w:ascii="Georgia" w:hAnsi="Georgia"/>
        </w:rPr>
        <w:t xml:space="preserve"> </w:t>
      </w:r>
      <w:proofErr w:type="spellStart"/>
      <w:r w:rsidR="002254D6">
        <w:rPr>
          <w:rFonts w:ascii="Georgia" w:hAnsi="Georgia"/>
        </w:rPr>
        <w:t>unei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structur</w:t>
      </w:r>
      <w:r w:rsidR="002254D6">
        <w:rPr>
          <w:rFonts w:ascii="Georgia" w:hAnsi="Georgia"/>
        </w:rPr>
        <w:t>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="002254D6">
        <w:rPr>
          <w:rFonts w:ascii="Georgia" w:hAnsi="Georgia"/>
        </w:rPr>
        <w:t>unice</w:t>
      </w:r>
      <w:proofErr w:type="spellEnd"/>
      <w:r w:rsidRPr="002254D6">
        <w:rPr>
          <w:rFonts w:ascii="Georgia" w:hAnsi="Georgia"/>
        </w:rPr>
        <w:t xml:space="preserve">: </w:t>
      </w:r>
      <w:proofErr w:type="spellStart"/>
      <w:r w:rsidRPr="002254D6">
        <w:rPr>
          <w:rFonts w:ascii="Georgia" w:hAnsi="Georgia"/>
        </w:rPr>
        <w:t>introducere</w:t>
      </w:r>
      <w:proofErr w:type="spellEnd"/>
      <w:r w:rsidRPr="002254D6">
        <w:rPr>
          <w:rFonts w:ascii="Georgia" w:hAnsi="Georgia"/>
        </w:rPr>
        <w:t xml:space="preserve"> (</w:t>
      </w:r>
      <w:proofErr w:type="spellStart"/>
      <w:r w:rsidRPr="002254D6">
        <w:rPr>
          <w:rFonts w:ascii="Georgia" w:hAnsi="Georgia"/>
        </w:rPr>
        <w:t>importanța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și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deciziile</w:t>
      </w:r>
      <w:proofErr w:type="spellEnd"/>
      <w:r w:rsidRPr="002254D6">
        <w:rPr>
          <w:rFonts w:ascii="Georgia" w:hAnsi="Georgia"/>
        </w:rPr>
        <w:t xml:space="preserve"> care au </w:t>
      </w:r>
      <w:proofErr w:type="spellStart"/>
      <w:r w:rsidRPr="002254D6">
        <w:rPr>
          <w:rFonts w:ascii="Georgia" w:hAnsi="Georgia"/>
        </w:rPr>
        <w:t>condus</w:t>
      </w:r>
      <w:proofErr w:type="spellEnd"/>
      <w:r w:rsidRPr="002254D6">
        <w:rPr>
          <w:rFonts w:ascii="Georgia" w:hAnsi="Georgia"/>
        </w:rPr>
        <w:t xml:space="preserve"> la </w:t>
      </w:r>
      <w:proofErr w:type="spellStart"/>
      <w:r w:rsidRPr="002254D6">
        <w:rPr>
          <w:rFonts w:ascii="Georgia" w:hAnsi="Georgia"/>
        </w:rPr>
        <w:t>elaborarea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strategiei</w:t>
      </w:r>
      <w:proofErr w:type="spellEnd"/>
      <w:r w:rsidRPr="002254D6">
        <w:rPr>
          <w:rFonts w:ascii="Georgia" w:hAnsi="Georgia"/>
        </w:rPr>
        <w:t xml:space="preserve">, </w:t>
      </w:r>
      <w:proofErr w:type="spellStart"/>
      <w:r w:rsidRPr="002254D6">
        <w:rPr>
          <w:rFonts w:ascii="Georgia" w:hAnsi="Georgia"/>
        </w:rPr>
        <w:t>cât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și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perioada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propusă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pentru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implementare</w:t>
      </w:r>
      <w:proofErr w:type="spellEnd"/>
      <w:r w:rsidRPr="002254D6">
        <w:rPr>
          <w:rFonts w:ascii="Georgia" w:hAnsi="Georgia"/>
        </w:rPr>
        <w:t xml:space="preserve">), </w:t>
      </w:r>
      <w:proofErr w:type="spellStart"/>
      <w:r w:rsidRPr="002254D6">
        <w:rPr>
          <w:rFonts w:ascii="Georgia" w:hAnsi="Georgia"/>
        </w:rPr>
        <w:t>analiza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situației</w:t>
      </w:r>
      <w:proofErr w:type="spellEnd"/>
      <w:r w:rsidRPr="002254D6">
        <w:rPr>
          <w:rFonts w:ascii="Georgia" w:hAnsi="Georgia"/>
        </w:rPr>
        <w:t xml:space="preserve"> (</w:t>
      </w:r>
      <w:proofErr w:type="spellStart"/>
      <w:r w:rsidRPr="002254D6">
        <w:rPr>
          <w:rFonts w:ascii="Georgia" w:hAnsi="Georgia"/>
        </w:rPr>
        <w:t>prezentarea</w:t>
      </w:r>
      <w:proofErr w:type="spellEnd"/>
      <w:r w:rsidRPr="002254D6">
        <w:rPr>
          <w:rFonts w:ascii="Georgia" w:hAnsi="Georgia"/>
        </w:rPr>
        <w:t xml:space="preserve"> </w:t>
      </w:r>
      <w:r w:rsidR="00226A60">
        <w:rPr>
          <w:rFonts w:ascii="Georgia" w:hAnsi="Georgia"/>
        </w:rPr>
        <w:t xml:space="preserve">retrospective </w:t>
      </w:r>
      <w:proofErr w:type="spellStart"/>
      <w:r w:rsidRPr="002254D6">
        <w:rPr>
          <w:rFonts w:ascii="Georgia" w:hAnsi="Georgia"/>
        </w:rPr>
        <w:t>problemelor</w:t>
      </w:r>
      <w:proofErr w:type="spellEnd"/>
      <w:r w:rsidRPr="002254D6">
        <w:rPr>
          <w:rFonts w:ascii="Georgia" w:hAnsi="Georgia"/>
        </w:rPr>
        <w:t xml:space="preserve"> din </w:t>
      </w:r>
      <w:proofErr w:type="spellStart"/>
      <w:r w:rsidRPr="002254D6">
        <w:rPr>
          <w:rFonts w:ascii="Georgia" w:hAnsi="Georgia"/>
        </w:rPr>
        <w:t>domeniul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asigurării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calității</w:t>
      </w:r>
      <w:proofErr w:type="spellEnd"/>
      <w:r w:rsidRPr="002254D6">
        <w:rPr>
          <w:rFonts w:ascii="Georgia" w:hAnsi="Georgia"/>
        </w:rPr>
        <w:t xml:space="preserve">), </w:t>
      </w:r>
      <w:proofErr w:type="spellStart"/>
      <w:r w:rsidRPr="002254D6">
        <w:rPr>
          <w:rFonts w:ascii="Georgia" w:hAnsi="Georgia"/>
        </w:rPr>
        <w:t>obiective</w:t>
      </w:r>
      <w:proofErr w:type="spellEnd"/>
      <w:r w:rsidRPr="002254D6">
        <w:rPr>
          <w:rFonts w:ascii="Georgia" w:hAnsi="Georgia"/>
        </w:rPr>
        <w:t xml:space="preserve">, </w:t>
      </w:r>
      <w:proofErr w:type="spellStart"/>
      <w:r w:rsidRPr="002254D6">
        <w:rPr>
          <w:rFonts w:ascii="Georgia" w:hAnsi="Georgia"/>
        </w:rPr>
        <w:t>riscuri</w:t>
      </w:r>
      <w:proofErr w:type="spellEnd"/>
      <w:r w:rsidRPr="002254D6">
        <w:rPr>
          <w:rFonts w:ascii="Georgia" w:hAnsi="Georgia"/>
        </w:rPr>
        <w:t xml:space="preserve"> interne </w:t>
      </w:r>
      <w:proofErr w:type="spellStart"/>
      <w:r w:rsidRPr="002254D6">
        <w:rPr>
          <w:rFonts w:ascii="Georgia" w:hAnsi="Georgia"/>
        </w:rPr>
        <w:t>și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externe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în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realizarea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obiectivelor</w:t>
      </w:r>
      <w:proofErr w:type="spellEnd"/>
      <w:r w:rsidRPr="002254D6">
        <w:rPr>
          <w:rFonts w:ascii="Georgia" w:hAnsi="Georgia"/>
        </w:rPr>
        <w:t xml:space="preserve">, </w:t>
      </w:r>
      <w:proofErr w:type="spellStart"/>
      <w:r w:rsidRPr="002254D6">
        <w:rPr>
          <w:rFonts w:ascii="Georgia" w:hAnsi="Georgia"/>
        </w:rPr>
        <w:t>direcții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prioritare</w:t>
      </w:r>
      <w:proofErr w:type="spellEnd"/>
      <w:r w:rsidRPr="002254D6">
        <w:rPr>
          <w:rFonts w:ascii="Georgia" w:hAnsi="Georgia"/>
        </w:rPr>
        <w:t xml:space="preserve"> (</w:t>
      </w:r>
      <w:proofErr w:type="spellStart"/>
      <w:r w:rsidRPr="002254D6">
        <w:rPr>
          <w:rFonts w:ascii="Georgia" w:hAnsi="Georgia"/>
        </w:rPr>
        <w:t>descrierea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activităților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planificate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pentru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atingerea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obiectivelor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propuse</w:t>
      </w:r>
      <w:proofErr w:type="spellEnd"/>
      <w:r w:rsidRPr="002254D6">
        <w:rPr>
          <w:rFonts w:ascii="Georgia" w:hAnsi="Georgia"/>
        </w:rPr>
        <w:t xml:space="preserve">), </w:t>
      </w:r>
      <w:proofErr w:type="spellStart"/>
      <w:r w:rsidRPr="002254D6">
        <w:rPr>
          <w:rFonts w:ascii="Georgia" w:hAnsi="Georgia"/>
        </w:rPr>
        <w:t>impactul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termen</w:t>
      </w:r>
      <w:proofErr w:type="spellEnd"/>
      <w:r w:rsidRPr="002254D6">
        <w:rPr>
          <w:rFonts w:ascii="Georgia" w:hAnsi="Georgia"/>
        </w:rPr>
        <w:t xml:space="preserve"> lung al </w:t>
      </w:r>
      <w:proofErr w:type="spellStart"/>
      <w:r w:rsidRPr="002254D6">
        <w:rPr>
          <w:rFonts w:ascii="Georgia" w:hAnsi="Georgia"/>
        </w:rPr>
        <w:t>acestor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acțiuni</w:t>
      </w:r>
      <w:proofErr w:type="spellEnd"/>
      <w:r w:rsidRPr="002254D6">
        <w:rPr>
          <w:rFonts w:ascii="Georgia" w:hAnsi="Georgia"/>
        </w:rPr>
        <w:t xml:space="preserve">, </w:t>
      </w:r>
      <w:proofErr w:type="spellStart"/>
      <w:r w:rsidRPr="002254D6">
        <w:rPr>
          <w:rFonts w:ascii="Georgia" w:hAnsi="Georgia"/>
        </w:rPr>
        <w:t>proceduri</w:t>
      </w:r>
      <w:proofErr w:type="spellEnd"/>
      <w:r w:rsidRPr="002254D6">
        <w:rPr>
          <w:rFonts w:ascii="Georgia" w:hAnsi="Georgia"/>
        </w:rPr>
        <w:t xml:space="preserve"> de </w:t>
      </w:r>
      <w:proofErr w:type="spellStart"/>
      <w:r w:rsidRPr="002254D6">
        <w:rPr>
          <w:rFonts w:ascii="Georgia" w:hAnsi="Georgia"/>
        </w:rPr>
        <w:t>raportare</w:t>
      </w:r>
      <w:proofErr w:type="spellEnd"/>
      <w:r w:rsidRPr="002254D6">
        <w:rPr>
          <w:rFonts w:ascii="Georgia" w:hAnsi="Georgia"/>
        </w:rPr>
        <w:t xml:space="preserve">, </w:t>
      </w:r>
      <w:proofErr w:type="spellStart"/>
      <w:r w:rsidRPr="002254D6">
        <w:rPr>
          <w:rFonts w:ascii="Georgia" w:hAnsi="Georgia"/>
        </w:rPr>
        <w:t>indicatori</w:t>
      </w:r>
      <w:proofErr w:type="spellEnd"/>
      <w:r w:rsidRPr="002254D6">
        <w:rPr>
          <w:rFonts w:ascii="Georgia" w:hAnsi="Georgia"/>
        </w:rPr>
        <w:t xml:space="preserve"> de </w:t>
      </w:r>
      <w:proofErr w:type="spellStart"/>
      <w:r w:rsidRPr="002254D6">
        <w:rPr>
          <w:rFonts w:ascii="Georgia" w:hAnsi="Georgia"/>
        </w:rPr>
        <w:t>monitorizare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și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evaluare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prin</w:t>
      </w:r>
      <w:proofErr w:type="spellEnd"/>
      <w:r w:rsidRPr="002254D6">
        <w:rPr>
          <w:rFonts w:ascii="Georgia" w:hAnsi="Georgia"/>
        </w:rPr>
        <w:t xml:space="preserve"> care se </w:t>
      </w:r>
      <w:proofErr w:type="spellStart"/>
      <w:r w:rsidRPr="002254D6">
        <w:rPr>
          <w:rFonts w:ascii="Georgia" w:hAnsi="Georgia"/>
        </w:rPr>
        <w:t>determină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nivelul</w:t>
      </w:r>
      <w:proofErr w:type="spellEnd"/>
      <w:r w:rsidRPr="002254D6">
        <w:rPr>
          <w:rFonts w:ascii="Georgia" w:hAnsi="Georgia"/>
        </w:rPr>
        <w:t xml:space="preserve"> de </w:t>
      </w:r>
      <w:proofErr w:type="spellStart"/>
      <w:r w:rsidRPr="002254D6">
        <w:rPr>
          <w:rFonts w:ascii="Georgia" w:hAnsi="Georgia"/>
        </w:rPr>
        <w:t>realizare</w:t>
      </w:r>
      <w:proofErr w:type="spellEnd"/>
      <w:r w:rsidRPr="002254D6">
        <w:rPr>
          <w:rFonts w:ascii="Georgia" w:hAnsi="Georgia"/>
        </w:rPr>
        <w:t xml:space="preserve"> a </w:t>
      </w:r>
      <w:proofErr w:type="spellStart"/>
      <w:r w:rsidRPr="002254D6">
        <w:rPr>
          <w:rFonts w:ascii="Georgia" w:hAnsi="Georgia"/>
        </w:rPr>
        <w:t>obiectivelor</w:t>
      </w:r>
      <w:proofErr w:type="spellEnd"/>
      <w:r w:rsidRPr="002254D6">
        <w:rPr>
          <w:rFonts w:ascii="Georgia" w:hAnsi="Georgia"/>
        </w:rPr>
        <w:t xml:space="preserve">. </w:t>
      </w:r>
    </w:p>
    <w:p w:rsidR="00394056" w:rsidRPr="002254D6" w:rsidRDefault="00394056" w:rsidP="002254D6">
      <w:pPr>
        <w:pStyle w:val="a9"/>
        <w:shd w:val="clear" w:color="auto" w:fill="FFFFFF"/>
        <w:spacing w:after="300" w:line="276" w:lineRule="auto"/>
        <w:jc w:val="both"/>
        <w:rPr>
          <w:rFonts w:ascii="Georgia" w:hAnsi="Georgia"/>
        </w:rPr>
      </w:pPr>
      <w:proofErr w:type="gramStart"/>
      <w:r w:rsidRPr="002254D6">
        <w:rPr>
          <w:rFonts w:ascii="Georgia" w:hAnsi="Georgia"/>
        </w:rPr>
        <w:t>Un</w:t>
      </w:r>
      <w:proofErr w:type="gram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subiect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aparte</w:t>
      </w:r>
      <w:proofErr w:type="spellEnd"/>
      <w:r w:rsidRPr="002254D6">
        <w:rPr>
          <w:rFonts w:ascii="Georgia" w:hAnsi="Georgia"/>
        </w:rPr>
        <w:t xml:space="preserve"> a </w:t>
      </w:r>
      <w:proofErr w:type="spellStart"/>
      <w:r w:rsidRPr="002254D6">
        <w:rPr>
          <w:rFonts w:ascii="Georgia" w:hAnsi="Georgia"/>
        </w:rPr>
        <w:t>ținut</w:t>
      </w:r>
      <w:proofErr w:type="spellEnd"/>
      <w:r w:rsidRPr="002254D6">
        <w:rPr>
          <w:rFonts w:ascii="Georgia" w:hAnsi="Georgia"/>
        </w:rPr>
        <w:t xml:space="preserve"> de </w:t>
      </w:r>
      <w:proofErr w:type="spellStart"/>
      <w:r w:rsidRPr="002254D6">
        <w:rPr>
          <w:rFonts w:ascii="Georgia" w:hAnsi="Georgia"/>
        </w:rPr>
        <w:t>riscurile</w:t>
      </w:r>
      <w:proofErr w:type="spellEnd"/>
      <w:r w:rsidRPr="002254D6">
        <w:rPr>
          <w:rFonts w:ascii="Georgia" w:hAnsi="Georgia"/>
        </w:rPr>
        <w:t xml:space="preserve"> legate de </w:t>
      </w:r>
      <w:proofErr w:type="spellStart"/>
      <w:r w:rsidRPr="002254D6">
        <w:rPr>
          <w:rFonts w:ascii="Georgia" w:hAnsi="Georgia"/>
        </w:rPr>
        <w:t>implementarea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strategiilor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instituționale</w:t>
      </w:r>
      <w:proofErr w:type="spellEnd"/>
      <w:r w:rsidRPr="002254D6">
        <w:rPr>
          <w:rFonts w:ascii="Georgia" w:hAnsi="Georgia"/>
        </w:rPr>
        <w:t xml:space="preserve">. S-a </w:t>
      </w:r>
      <w:proofErr w:type="spellStart"/>
      <w:r w:rsidRPr="002254D6">
        <w:rPr>
          <w:rFonts w:ascii="Georgia" w:hAnsi="Georgia"/>
        </w:rPr>
        <w:t>menționat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faptul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că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anticiparea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riscurilor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proofErr w:type="gramStart"/>
      <w:r w:rsidRPr="002254D6">
        <w:rPr>
          <w:rFonts w:ascii="Georgia" w:hAnsi="Georgia"/>
        </w:rPr>
        <w:t>este</w:t>
      </w:r>
      <w:proofErr w:type="spellEnd"/>
      <w:proofErr w:type="gramEnd"/>
      <w:r w:rsidRPr="002254D6">
        <w:rPr>
          <w:rFonts w:ascii="Georgia" w:hAnsi="Georgia"/>
        </w:rPr>
        <w:t xml:space="preserve"> de o </w:t>
      </w:r>
      <w:proofErr w:type="spellStart"/>
      <w:r w:rsidRPr="002254D6">
        <w:rPr>
          <w:rFonts w:ascii="Georgia" w:hAnsi="Georgia"/>
        </w:rPr>
        <w:t>importanță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majoră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pentru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dezvoltarea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strategică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instituțională</w:t>
      </w:r>
      <w:proofErr w:type="spellEnd"/>
      <w:r w:rsidR="00863015" w:rsidRPr="002254D6">
        <w:rPr>
          <w:rFonts w:ascii="Georgia" w:hAnsi="Georgia"/>
        </w:rPr>
        <w:t xml:space="preserve">, </w:t>
      </w:r>
      <w:proofErr w:type="spellStart"/>
      <w:r w:rsidR="00863015" w:rsidRPr="002254D6">
        <w:rPr>
          <w:rFonts w:ascii="Georgia" w:hAnsi="Georgia"/>
        </w:rPr>
        <w:t>iar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măsurile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necesare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pentru</w:t>
      </w:r>
      <w:proofErr w:type="spellEnd"/>
      <w:r w:rsidRPr="002254D6">
        <w:rPr>
          <w:rFonts w:ascii="Georgia" w:hAnsi="Georgia"/>
        </w:rPr>
        <w:t xml:space="preserve"> a </w:t>
      </w:r>
      <w:proofErr w:type="spellStart"/>
      <w:r w:rsidRPr="002254D6">
        <w:rPr>
          <w:rFonts w:ascii="Georgia" w:hAnsi="Georgia"/>
        </w:rPr>
        <w:t>diminua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efectele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riscurilor</w:t>
      </w:r>
      <w:proofErr w:type="spellEnd"/>
      <w:r w:rsidR="00863015" w:rsidRPr="002254D6">
        <w:rPr>
          <w:rFonts w:ascii="Georgia" w:hAnsi="Georgia"/>
        </w:rPr>
        <w:t xml:space="preserve"> </w:t>
      </w:r>
      <w:proofErr w:type="spellStart"/>
      <w:r w:rsidR="00863015" w:rsidRPr="002254D6">
        <w:rPr>
          <w:rFonts w:ascii="Georgia" w:hAnsi="Georgia"/>
        </w:rPr>
        <w:t>sunt</w:t>
      </w:r>
      <w:proofErr w:type="spellEnd"/>
      <w:r w:rsidR="00863015" w:rsidRPr="002254D6">
        <w:rPr>
          <w:rFonts w:ascii="Georgia" w:hAnsi="Georgia"/>
        </w:rPr>
        <w:t xml:space="preserve"> o </w:t>
      </w:r>
      <w:proofErr w:type="spellStart"/>
      <w:r w:rsidR="00863015" w:rsidRPr="002254D6">
        <w:rPr>
          <w:rFonts w:ascii="Georgia" w:hAnsi="Georgia"/>
        </w:rPr>
        <w:t>prioritate</w:t>
      </w:r>
      <w:proofErr w:type="spellEnd"/>
      <w:r w:rsidR="00863015" w:rsidRPr="002254D6">
        <w:rPr>
          <w:rFonts w:ascii="Georgia" w:hAnsi="Georgia"/>
        </w:rPr>
        <w:t xml:space="preserve"> </w:t>
      </w:r>
      <w:proofErr w:type="spellStart"/>
      <w:r w:rsidR="00863015" w:rsidRPr="002254D6">
        <w:rPr>
          <w:rFonts w:ascii="Georgia" w:hAnsi="Georgia"/>
        </w:rPr>
        <w:t>în</w:t>
      </w:r>
      <w:proofErr w:type="spellEnd"/>
      <w:r w:rsidR="00863015" w:rsidRPr="002254D6">
        <w:rPr>
          <w:rFonts w:ascii="Georgia" w:hAnsi="Georgia"/>
        </w:rPr>
        <w:t xml:space="preserve"> </w:t>
      </w:r>
      <w:proofErr w:type="spellStart"/>
      <w:r w:rsidR="00863015" w:rsidRPr="002254D6">
        <w:rPr>
          <w:rFonts w:ascii="Georgia" w:hAnsi="Georgia"/>
        </w:rPr>
        <w:t>cadrul</w:t>
      </w:r>
      <w:proofErr w:type="spellEnd"/>
      <w:r w:rsidR="00863015" w:rsidRPr="002254D6">
        <w:rPr>
          <w:rFonts w:ascii="Georgia" w:hAnsi="Georgia"/>
        </w:rPr>
        <w:t xml:space="preserve"> </w:t>
      </w:r>
      <w:proofErr w:type="spellStart"/>
      <w:r w:rsidR="00863015" w:rsidRPr="002254D6">
        <w:rPr>
          <w:rFonts w:ascii="Georgia" w:hAnsi="Georgia"/>
        </w:rPr>
        <w:t>activităților</w:t>
      </w:r>
      <w:proofErr w:type="spellEnd"/>
      <w:r w:rsidR="00863015" w:rsidRPr="002254D6">
        <w:rPr>
          <w:rFonts w:ascii="Georgia" w:hAnsi="Georgia"/>
        </w:rPr>
        <w:t xml:space="preserve"> </w:t>
      </w:r>
      <w:proofErr w:type="spellStart"/>
      <w:r w:rsidR="00863015" w:rsidRPr="002254D6">
        <w:rPr>
          <w:rFonts w:ascii="Georgia" w:hAnsi="Georgia"/>
        </w:rPr>
        <w:t>proiectului</w:t>
      </w:r>
      <w:proofErr w:type="spellEnd"/>
      <w:r w:rsidR="00863015" w:rsidRPr="002254D6">
        <w:rPr>
          <w:rFonts w:ascii="Georgia" w:hAnsi="Georgia"/>
        </w:rPr>
        <w:t xml:space="preserve">. </w:t>
      </w:r>
    </w:p>
    <w:p w:rsidR="00394056" w:rsidRPr="002254D6" w:rsidRDefault="00394056" w:rsidP="00226A60">
      <w:pPr>
        <w:pStyle w:val="a9"/>
        <w:shd w:val="clear" w:color="auto" w:fill="FFFFFF"/>
        <w:spacing w:after="300" w:line="276" w:lineRule="auto"/>
        <w:jc w:val="both"/>
        <w:rPr>
          <w:rFonts w:ascii="Georgia" w:hAnsi="Georgia"/>
        </w:rPr>
      </w:pPr>
      <w:proofErr w:type="spellStart"/>
      <w:r w:rsidRPr="002254D6">
        <w:rPr>
          <w:rFonts w:ascii="Georgia" w:hAnsi="Georgia"/>
        </w:rPr>
        <w:lastRenderedPageBreak/>
        <w:t>În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partea</w:t>
      </w:r>
      <w:proofErr w:type="spellEnd"/>
      <w:r w:rsidRPr="002254D6">
        <w:rPr>
          <w:rFonts w:ascii="Georgia" w:hAnsi="Georgia"/>
        </w:rPr>
        <w:t xml:space="preserve"> a </w:t>
      </w:r>
      <w:proofErr w:type="spellStart"/>
      <w:r w:rsidRPr="002254D6">
        <w:rPr>
          <w:rFonts w:ascii="Georgia" w:hAnsi="Georgia"/>
        </w:rPr>
        <w:t>doua</w:t>
      </w:r>
      <w:proofErr w:type="spellEnd"/>
      <w:r w:rsidRPr="002254D6">
        <w:rPr>
          <w:rFonts w:ascii="Georgia" w:hAnsi="Georgia"/>
        </w:rPr>
        <w:t xml:space="preserve"> a </w:t>
      </w:r>
      <w:proofErr w:type="spellStart"/>
      <w:r w:rsidRPr="002254D6">
        <w:rPr>
          <w:rFonts w:ascii="Georgia" w:hAnsi="Georgia"/>
        </w:rPr>
        <w:t>ședinței</w:t>
      </w:r>
      <w:proofErr w:type="spellEnd"/>
      <w:r w:rsidRPr="002254D6">
        <w:rPr>
          <w:rFonts w:ascii="Georgia" w:hAnsi="Georgia"/>
        </w:rPr>
        <w:t xml:space="preserve">, Andrei </w:t>
      </w:r>
      <w:proofErr w:type="spellStart"/>
      <w:r w:rsidRPr="002254D6">
        <w:rPr>
          <w:rFonts w:ascii="Georgia" w:hAnsi="Georgia"/>
        </w:rPr>
        <w:t>Chiciuc</w:t>
      </w:r>
      <w:proofErr w:type="spellEnd"/>
      <w:r w:rsidRPr="002254D6">
        <w:rPr>
          <w:rFonts w:ascii="Georgia" w:hAnsi="Georgia"/>
        </w:rPr>
        <w:t xml:space="preserve">, </w:t>
      </w:r>
      <w:proofErr w:type="spellStart"/>
      <w:r w:rsidRPr="002254D6">
        <w:rPr>
          <w:rFonts w:ascii="Georgia" w:hAnsi="Georgia"/>
        </w:rPr>
        <w:t>președintele</w:t>
      </w:r>
      <w:proofErr w:type="spellEnd"/>
      <w:r w:rsidRPr="002254D6">
        <w:rPr>
          <w:rFonts w:ascii="Georgia" w:hAnsi="Georgia"/>
        </w:rPr>
        <w:t xml:space="preserve"> ANACEC, a </w:t>
      </w:r>
      <w:proofErr w:type="spellStart"/>
      <w:r w:rsidRPr="002254D6">
        <w:rPr>
          <w:rFonts w:ascii="Georgia" w:hAnsi="Georgia"/>
        </w:rPr>
        <w:t>anunțat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="00863015" w:rsidRPr="002254D6">
        <w:rPr>
          <w:rFonts w:ascii="Georgia" w:hAnsi="Georgia"/>
        </w:rPr>
        <w:t>despre</w:t>
      </w:r>
      <w:proofErr w:type="spellEnd"/>
      <w:r w:rsidR="00863015" w:rsidRPr="002254D6">
        <w:rPr>
          <w:rFonts w:ascii="Georgia" w:hAnsi="Georgia"/>
        </w:rPr>
        <w:t xml:space="preserve"> </w:t>
      </w:r>
      <w:proofErr w:type="spellStart"/>
      <w:r w:rsidR="00863015" w:rsidRPr="002254D6">
        <w:rPr>
          <w:rFonts w:ascii="Georgia" w:hAnsi="Georgia"/>
        </w:rPr>
        <w:t>ofertele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Agenți</w:t>
      </w:r>
      <w:r w:rsidR="00863015" w:rsidRPr="002254D6">
        <w:rPr>
          <w:rFonts w:ascii="Georgia" w:hAnsi="Georgia"/>
        </w:rPr>
        <w:t>ilor</w:t>
      </w:r>
      <w:proofErr w:type="spellEnd"/>
      <w:r w:rsidRPr="002254D6">
        <w:rPr>
          <w:rFonts w:ascii="Georgia" w:hAnsi="Georgia"/>
        </w:rPr>
        <w:t xml:space="preserve"> de </w:t>
      </w:r>
      <w:proofErr w:type="spellStart"/>
      <w:r w:rsidR="00863015" w:rsidRPr="002254D6">
        <w:rPr>
          <w:rFonts w:ascii="Georgia" w:hAnsi="Georgia"/>
        </w:rPr>
        <w:t>A</w:t>
      </w:r>
      <w:r w:rsidRPr="002254D6">
        <w:rPr>
          <w:rFonts w:ascii="Georgia" w:hAnsi="Georgia"/>
        </w:rPr>
        <w:t>sigurare</w:t>
      </w:r>
      <w:proofErr w:type="spellEnd"/>
      <w:r w:rsidRPr="002254D6">
        <w:rPr>
          <w:rFonts w:ascii="Georgia" w:hAnsi="Georgia"/>
        </w:rPr>
        <w:t xml:space="preserve"> a </w:t>
      </w:r>
      <w:proofErr w:type="spellStart"/>
      <w:r w:rsidR="00863015" w:rsidRPr="002254D6">
        <w:rPr>
          <w:rFonts w:ascii="Georgia" w:hAnsi="Georgia"/>
        </w:rPr>
        <w:t>C</w:t>
      </w:r>
      <w:r w:rsidRPr="002254D6">
        <w:rPr>
          <w:rFonts w:ascii="Georgia" w:hAnsi="Georgia"/>
        </w:rPr>
        <w:t>alității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="00863015" w:rsidRPr="002254D6">
        <w:rPr>
          <w:rFonts w:ascii="Georgia" w:hAnsi="Georgia"/>
        </w:rPr>
        <w:t>în</w:t>
      </w:r>
      <w:proofErr w:type="spellEnd"/>
      <w:r w:rsidR="00863015" w:rsidRPr="002254D6">
        <w:rPr>
          <w:rFonts w:ascii="Georgia" w:hAnsi="Georgia"/>
        </w:rPr>
        <w:t xml:space="preserve"> </w:t>
      </w:r>
      <w:proofErr w:type="spellStart"/>
      <w:r w:rsidR="00863015" w:rsidRPr="002254D6">
        <w:rPr>
          <w:rFonts w:ascii="Georgia" w:hAnsi="Georgia"/>
        </w:rPr>
        <w:t>scopul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acredit</w:t>
      </w:r>
      <w:r w:rsidR="00863015" w:rsidRPr="002254D6">
        <w:rPr>
          <w:rFonts w:ascii="Georgia" w:hAnsi="Georgia"/>
        </w:rPr>
        <w:t>ării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instituțional</w:t>
      </w:r>
      <w:r w:rsidR="00863015" w:rsidRPr="002254D6">
        <w:rPr>
          <w:rFonts w:ascii="Georgia" w:hAnsi="Georgia"/>
        </w:rPr>
        <w:t>e</w:t>
      </w:r>
      <w:proofErr w:type="spellEnd"/>
      <w:r w:rsidRPr="002254D6">
        <w:rPr>
          <w:rFonts w:ascii="Georgia" w:hAnsi="Georgia"/>
        </w:rPr>
        <w:t xml:space="preserve">. </w:t>
      </w:r>
      <w:proofErr w:type="gramStart"/>
      <w:r w:rsidRPr="002254D6">
        <w:rPr>
          <w:rFonts w:ascii="Georgia" w:hAnsi="Georgia"/>
        </w:rPr>
        <w:t xml:space="preserve">S-a </w:t>
      </w:r>
      <w:proofErr w:type="spellStart"/>
      <w:r w:rsidRPr="002254D6">
        <w:rPr>
          <w:rFonts w:ascii="Georgia" w:hAnsi="Georgia"/>
        </w:rPr>
        <w:t>menționat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="00226A60">
        <w:rPr>
          <w:rFonts w:ascii="Georgia" w:hAnsi="Georgia"/>
        </w:rPr>
        <w:t>faptul</w:t>
      </w:r>
      <w:proofErr w:type="spellEnd"/>
      <w:r w:rsidR="00226A60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că</w:t>
      </w:r>
      <w:proofErr w:type="spellEnd"/>
      <w:r w:rsidR="00226A60">
        <w:rPr>
          <w:rFonts w:ascii="Georgia" w:hAnsi="Georgia"/>
        </w:rPr>
        <w:t>,</w:t>
      </w:r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șase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agenții</w:t>
      </w:r>
      <w:proofErr w:type="spellEnd"/>
      <w:r w:rsidRPr="002254D6">
        <w:rPr>
          <w:rFonts w:ascii="Georgia" w:hAnsi="Georgia"/>
        </w:rPr>
        <w:t xml:space="preserve"> care </w:t>
      </w:r>
      <w:proofErr w:type="spellStart"/>
      <w:r w:rsidRPr="002254D6">
        <w:rPr>
          <w:rFonts w:ascii="Georgia" w:hAnsi="Georgia"/>
        </w:rPr>
        <w:t>și</w:t>
      </w:r>
      <w:proofErr w:type="spellEnd"/>
      <w:r w:rsidRPr="002254D6">
        <w:rPr>
          <w:rFonts w:ascii="Georgia" w:hAnsi="Georgia"/>
        </w:rPr>
        <w:t xml:space="preserve">-au </w:t>
      </w:r>
      <w:proofErr w:type="spellStart"/>
      <w:r w:rsidRPr="002254D6">
        <w:rPr>
          <w:rFonts w:ascii="Georgia" w:hAnsi="Georgia"/>
        </w:rPr>
        <w:t>exprimat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interesul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pentru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propunerea</w:t>
      </w:r>
      <w:proofErr w:type="spellEnd"/>
      <w:r w:rsidRPr="002254D6">
        <w:rPr>
          <w:rFonts w:ascii="Georgia" w:hAnsi="Georgia"/>
        </w:rPr>
        <w:t xml:space="preserve"> QFORTE.</w:t>
      </w:r>
      <w:proofErr w:type="gram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În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urma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analizei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propunerilor</w:t>
      </w:r>
      <w:proofErr w:type="spellEnd"/>
      <w:r w:rsidRPr="002254D6">
        <w:rPr>
          <w:rFonts w:ascii="Georgia" w:hAnsi="Georgia"/>
        </w:rPr>
        <w:t xml:space="preserve">, </w:t>
      </w:r>
      <w:proofErr w:type="spellStart"/>
      <w:r w:rsidRPr="002254D6">
        <w:rPr>
          <w:rFonts w:ascii="Georgia" w:hAnsi="Georgia"/>
        </w:rPr>
        <w:t>toți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partenerii</w:t>
      </w:r>
      <w:proofErr w:type="spellEnd"/>
      <w:r w:rsidRPr="002254D6">
        <w:rPr>
          <w:rFonts w:ascii="Georgia" w:hAnsi="Georgia"/>
        </w:rPr>
        <w:t xml:space="preserve"> au </w:t>
      </w:r>
      <w:proofErr w:type="spellStart"/>
      <w:r w:rsidRPr="002254D6">
        <w:rPr>
          <w:rFonts w:ascii="Georgia" w:hAnsi="Georgia"/>
        </w:rPr>
        <w:t>fost</w:t>
      </w:r>
      <w:proofErr w:type="spellEnd"/>
      <w:r w:rsidRPr="002254D6">
        <w:rPr>
          <w:rFonts w:ascii="Georgia" w:hAnsi="Georgia"/>
        </w:rPr>
        <w:t xml:space="preserve"> de </w:t>
      </w:r>
      <w:proofErr w:type="spellStart"/>
      <w:r w:rsidRPr="002254D6">
        <w:rPr>
          <w:rFonts w:ascii="Georgia" w:hAnsi="Georgia"/>
        </w:rPr>
        <w:t>acord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că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="002254D6" w:rsidRPr="002254D6">
        <w:rPr>
          <w:rFonts w:ascii="Georgia" w:hAnsi="Georgia"/>
          <w:i/>
        </w:rPr>
        <w:t>A</w:t>
      </w:r>
      <w:r w:rsidRPr="002254D6">
        <w:rPr>
          <w:rFonts w:ascii="Georgia" w:hAnsi="Georgia"/>
          <w:i/>
        </w:rPr>
        <w:t>genția</w:t>
      </w:r>
      <w:proofErr w:type="spellEnd"/>
      <w:r w:rsidRPr="002254D6">
        <w:rPr>
          <w:rFonts w:ascii="Georgia" w:hAnsi="Georgia"/>
          <w:i/>
        </w:rPr>
        <w:t xml:space="preserve"> </w:t>
      </w:r>
      <w:proofErr w:type="spellStart"/>
      <w:r w:rsidR="002254D6" w:rsidRPr="002254D6">
        <w:rPr>
          <w:rFonts w:ascii="Georgia" w:hAnsi="Georgia"/>
          <w:i/>
        </w:rPr>
        <w:t>R</w:t>
      </w:r>
      <w:r w:rsidRPr="002254D6">
        <w:rPr>
          <w:rFonts w:ascii="Georgia" w:hAnsi="Georgia"/>
          <w:i/>
        </w:rPr>
        <w:t>omân</w:t>
      </w:r>
      <w:r w:rsidR="00863015" w:rsidRPr="002254D6">
        <w:rPr>
          <w:rFonts w:ascii="Georgia" w:hAnsi="Georgia"/>
          <w:i/>
        </w:rPr>
        <w:t>ă</w:t>
      </w:r>
      <w:proofErr w:type="spellEnd"/>
      <w:r w:rsidR="002254D6" w:rsidRPr="002254D6">
        <w:rPr>
          <w:rFonts w:ascii="Georgia" w:hAnsi="Georgia"/>
          <w:i/>
        </w:rPr>
        <w:t xml:space="preserve"> de </w:t>
      </w:r>
      <w:proofErr w:type="spellStart"/>
      <w:r w:rsidR="002254D6" w:rsidRPr="002254D6">
        <w:rPr>
          <w:rFonts w:ascii="Georgia" w:hAnsi="Georgia"/>
          <w:i/>
        </w:rPr>
        <w:t>Asigurare</w:t>
      </w:r>
      <w:proofErr w:type="spellEnd"/>
      <w:r w:rsidR="002254D6" w:rsidRPr="002254D6">
        <w:rPr>
          <w:rFonts w:ascii="Georgia" w:hAnsi="Georgia"/>
          <w:i/>
        </w:rPr>
        <w:t xml:space="preserve"> a </w:t>
      </w:r>
      <w:proofErr w:type="spellStart"/>
      <w:r w:rsidR="002254D6" w:rsidRPr="002254D6">
        <w:rPr>
          <w:rFonts w:ascii="Georgia" w:hAnsi="Georgia"/>
          <w:i/>
        </w:rPr>
        <w:t>Calitâții</w:t>
      </w:r>
      <w:proofErr w:type="spellEnd"/>
      <w:r w:rsidR="002254D6" w:rsidRPr="002254D6">
        <w:rPr>
          <w:rFonts w:ascii="Georgia" w:hAnsi="Georgia"/>
          <w:i/>
        </w:rPr>
        <w:t xml:space="preserve"> </w:t>
      </w:r>
      <w:proofErr w:type="spellStart"/>
      <w:r w:rsidR="002254D6" w:rsidRPr="002254D6">
        <w:rPr>
          <w:rFonts w:ascii="Georgia" w:hAnsi="Georgia"/>
          <w:i/>
        </w:rPr>
        <w:t>în</w:t>
      </w:r>
      <w:proofErr w:type="spellEnd"/>
      <w:r w:rsidR="002254D6" w:rsidRPr="002254D6">
        <w:rPr>
          <w:rFonts w:ascii="Georgia" w:hAnsi="Georgia"/>
          <w:i/>
        </w:rPr>
        <w:t xml:space="preserve"> </w:t>
      </w:r>
      <w:proofErr w:type="spellStart"/>
      <w:r w:rsidR="002254D6" w:rsidRPr="002254D6">
        <w:rPr>
          <w:rFonts w:ascii="Georgia" w:hAnsi="Georgia"/>
          <w:i/>
        </w:rPr>
        <w:t>Învățământul</w:t>
      </w:r>
      <w:proofErr w:type="spellEnd"/>
      <w:r w:rsidR="002254D6" w:rsidRPr="002254D6">
        <w:rPr>
          <w:rFonts w:ascii="Georgia" w:hAnsi="Georgia"/>
          <w:i/>
        </w:rPr>
        <w:t xml:space="preserve"> Superior</w:t>
      </w:r>
      <w:r w:rsidR="002254D6" w:rsidRPr="002254D6">
        <w:rPr>
          <w:rFonts w:ascii="Georgia" w:hAnsi="Georgia"/>
        </w:rPr>
        <w:t xml:space="preserve"> (</w:t>
      </w:r>
      <w:r w:rsidRPr="002254D6">
        <w:rPr>
          <w:rFonts w:ascii="Georgia" w:hAnsi="Georgia"/>
        </w:rPr>
        <w:t>ARACIS</w:t>
      </w:r>
      <w:r w:rsidR="002254D6" w:rsidRPr="002254D6">
        <w:rPr>
          <w:rFonts w:ascii="Georgia" w:hAnsi="Georgia"/>
        </w:rPr>
        <w:t>)</w:t>
      </w:r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este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cea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mai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potrivită</w:t>
      </w:r>
      <w:proofErr w:type="spellEnd"/>
      <w:r w:rsidRPr="002254D6">
        <w:rPr>
          <w:rFonts w:ascii="Georgia" w:hAnsi="Georgia"/>
        </w:rPr>
        <w:t xml:space="preserve"> </w:t>
      </w:r>
      <w:r w:rsidR="00863015" w:rsidRPr="002254D6">
        <w:rPr>
          <w:rFonts w:ascii="Georgia" w:hAnsi="Georgia"/>
        </w:rPr>
        <w:t xml:space="preserve">din </w:t>
      </w:r>
      <w:proofErr w:type="spellStart"/>
      <w:r w:rsidR="00863015" w:rsidRPr="002254D6">
        <w:rPr>
          <w:rFonts w:ascii="Georgia" w:hAnsi="Georgia"/>
        </w:rPr>
        <w:t>perspectiv</w:t>
      </w:r>
      <w:r w:rsidR="002254D6" w:rsidRPr="002254D6">
        <w:rPr>
          <w:rFonts w:ascii="Georgia" w:hAnsi="Georgia"/>
        </w:rPr>
        <w:t>a</w:t>
      </w:r>
      <w:proofErr w:type="spellEnd"/>
      <w:r w:rsidR="00863015" w:rsidRPr="002254D6">
        <w:rPr>
          <w:rFonts w:ascii="Georgia" w:hAnsi="Georgia"/>
        </w:rPr>
        <w:t xml:space="preserve"> cost-</w:t>
      </w:r>
      <w:proofErr w:type="spellStart"/>
      <w:r w:rsidR="00863015" w:rsidRPr="002254D6">
        <w:rPr>
          <w:rFonts w:ascii="Georgia" w:hAnsi="Georgia"/>
        </w:rPr>
        <w:t>eficienț</w:t>
      </w:r>
      <w:r w:rsidR="002254D6" w:rsidRPr="002254D6">
        <w:rPr>
          <w:rFonts w:ascii="Georgia" w:hAnsi="Georgia"/>
        </w:rPr>
        <w:t>ei</w:t>
      </w:r>
      <w:proofErr w:type="spellEnd"/>
      <w:r w:rsidRPr="002254D6">
        <w:rPr>
          <w:rFonts w:ascii="Georgia" w:hAnsi="Georgia"/>
        </w:rPr>
        <w:t xml:space="preserve">, </w:t>
      </w:r>
      <w:proofErr w:type="spellStart"/>
      <w:r w:rsidRPr="002254D6">
        <w:rPr>
          <w:rFonts w:ascii="Georgia" w:hAnsi="Georgia"/>
        </w:rPr>
        <w:t>lips</w:t>
      </w:r>
      <w:r w:rsidR="002254D6" w:rsidRPr="002254D6">
        <w:rPr>
          <w:rFonts w:ascii="Georgia" w:hAnsi="Georgia"/>
        </w:rPr>
        <w:t>ei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barierelor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lingvistice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și</w:t>
      </w:r>
      <w:proofErr w:type="spellEnd"/>
      <w:r w:rsidRPr="002254D6">
        <w:rPr>
          <w:rFonts w:ascii="Georgia" w:hAnsi="Georgia"/>
        </w:rPr>
        <w:t xml:space="preserve"> a </w:t>
      </w:r>
      <w:proofErr w:type="spellStart"/>
      <w:r w:rsidRPr="002254D6">
        <w:rPr>
          <w:rFonts w:ascii="Georgia" w:hAnsi="Georgia"/>
        </w:rPr>
        <w:t>bunei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cunoașteri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și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expertize</w:t>
      </w:r>
      <w:proofErr w:type="spellEnd"/>
      <w:r w:rsidRPr="002254D6">
        <w:rPr>
          <w:rFonts w:ascii="Georgia" w:hAnsi="Georgia"/>
        </w:rPr>
        <w:t xml:space="preserve"> a </w:t>
      </w:r>
      <w:proofErr w:type="spellStart"/>
      <w:r w:rsidRPr="002254D6">
        <w:rPr>
          <w:rFonts w:ascii="Georgia" w:hAnsi="Georgia"/>
        </w:rPr>
        <w:t>sistemului</w:t>
      </w:r>
      <w:proofErr w:type="spellEnd"/>
      <w:r w:rsidRPr="002254D6">
        <w:rPr>
          <w:rFonts w:ascii="Georgia" w:hAnsi="Georgia"/>
        </w:rPr>
        <w:t xml:space="preserve"> </w:t>
      </w:r>
      <w:proofErr w:type="spellStart"/>
      <w:r w:rsidRPr="002254D6">
        <w:rPr>
          <w:rFonts w:ascii="Georgia" w:hAnsi="Georgia"/>
        </w:rPr>
        <w:t>educațional</w:t>
      </w:r>
      <w:proofErr w:type="spellEnd"/>
      <w:r w:rsidRPr="002254D6">
        <w:rPr>
          <w:rFonts w:ascii="Georgia" w:hAnsi="Georgia"/>
        </w:rPr>
        <w:t xml:space="preserve"> din </w:t>
      </w:r>
      <w:proofErr w:type="spellStart"/>
      <w:r w:rsidR="002254D6" w:rsidRPr="002254D6">
        <w:rPr>
          <w:rFonts w:ascii="Georgia" w:hAnsi="Georgia"/>
        </w:rPr>
        <w:t>Republica</w:t>
      </w:r>
      <w:proofErr w:type="spellEnd"/>
      <w:r w:rsidR="002254D6" w:rsidRPr="002254D6">
        <w:rPr>
          <w:rFonts w:ascii="Georgia" w:hAnsi="Georgia"/>
        </w:rPr>
        <w:t xml:space="preserve"> </w:t>
      </w:r>
      <w:r w:rsidRPr="002254D6">
        <w:rPr>
          <w:rFonts w:ascii="Georgia" w:hAnsi="Georgia"/>
        </w:rPr>
        <w:t xml:space="preserve">Moldova.  </w:t>
      </w:r>
    </w:p>
    <w:p w:rsidR="00394056" w:rsidRPr="002254D6" w:rsidRDefault="00394056" w:rsidP="002254D6">
      <w:pPr>
        <w:pStyle w:val="a9"/>
        <w:shd w:val="clear" w:color="auto" w:fill="FFFFFF"/>
        <w:spacing w:after="300" w:line="276" w:lineRule="auto"/>
        <w:jc w:val="both"/>
        <w:rPr>
          <w:rFonts w:ascii="Georgia" w:hAnsi="Georgia"/>
        </w:rPr>
      </w:pPr>
    </w:p>
    <w:p w:rsidR="00394056" w:rsidRPr="002254D6" w:rsidRDefault="00394056" w:rsidP="002254D6">
      <w:pPr>
        <w:pStyle w:val="a9"/>
        <w:shd w:val="clear" w:color="auto" w:fill="FFFFFF"/>
        <w:spacing w:after="300" w:line="276" w:lineRule="auto"/>
        <w:jc w:val="both"/>
        <w:rPr>
          <w:rFonts w:ascii="Georgia" w:hAnsi="Georgia"/>
        </w:rPr>
      </w:pPr>
    </w:p>
    <w:p w:rsidR="00144BE6" w:rsidRPr="002254D6" w:rsidRDefault="00144BE6" w:rsidP="002254D6">
      <w:pPr>
        <w:spacing w:line="276" w:lineRule="auto"/>
        <w:jc w:val="both"/>
        <w:rPr>
          <w:rFonts w:ascii="Georgia" w:eastAsia="Cambria" w:hAnsi="Georgia" w:cs="Times New Roman"/>
          <w:b/>
          <w:sz w:val="24"/>
          <w:szCs w:val="24"/>
          <w:highlight w:val="yellow"/>
        </w:rPr>
      </w:pPr>
      <w:bookmarkStart w:id="0" w:name="_heading=h.gjdgxs" w:colFirst="0" w:colLast="0"/>
      <w:bookmarkEnd w:id="0"/>
    </w:p>
    <w:p w:rsidR="00144BE6" w:rsidRPr="002254D6" w:rsidRDefault="00144BE6" w:rsidP="002254D6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</w:p>
    <w:p w:rsidR="00144BE6" w:rsidRPr="002254D6" w:rsidRDefault="00144BE6" w:rsidP="002254D6">
      <w:pPr>
        <w:spacing w:after="0" w:line="276" w:lineRule="auto"/>
        <w:jc w:val="both"/>
        <w:rPr>
          <w:rFonts w:ascii="Georgia" w:hAnsi="Georgia" w:cs="Times New Roman"/>
          <w:sz w:val="24"/>
          <w:szCs w:val="24"/>
        </w:rPr>
      </w:pPr>
    </w:p>
    <w:p w:rsidR="00D60453" w:rsidRPr="002254D6" w:rsidRDefault="00D60453" w:rsidP="002254D6">
      <w:pPr>
        <w:spacing w:line="276" w:lineRule="auto"/>
        <w:jc w:val="both"/>
        <w:rPr>
          <w:rFonts w:ascii="Georgia" w:hAnsi="Georgia" w:cs="Times New Roman"/>
          <w:sz w:val="24"/>
          <w:szCs w:val="24"/>
        </w:rPr>
      </w:pPr>
    </w:p>
    <w:sectPr w:rsidR="00D60453" w:rsidRPr="002254D6" w:rsidSect="00727F1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51DB"/>
    <w:multiLevelType w:val="multilevel"/>
    <w:tmpl w:val="9C727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C5"/>
    <w:rsid w:val="00007C3D"/>
    <w:rsid w:val="000A6489"/>
    <w:rsid w:val="00144BE6"/>
    <w:rsid w:val="001C51C5"/>
    <w:rsid w:val="002254D6"/>
    <w:rsid w:val="00226A60"/>
    <w:rsid w:val="00363C68"/>
    <w:rsid w:val="003660FA"/>
    <w:rsid w:val="00394056"/>
    <w:rsid w:val="003C5E28"/>
    <w:rsid w:val="00480009"/>
    <w:rsid w:val="00486A6E"/>
    <w:rsid w:val="00690422"/>
    <w:rsid w:val="006E48B2"/>
    <w:rsid w:val="006E6AB9"/>
    <w:rsid w:val="00727F1D"/>
    <w:rsid w:val="007D7F53"/>
    <w:rsid w:val="007E3288"/>
    <w:rsid w:val="008229DE"/>
    <w:rsid w:val="00836576"/>
    <w:rsid w:val="00853ABA"/>
    <w:rsid w:val="00863015"/>
    <w:rsid w:val="00AC7E4E"/>
    <w:rsid w:val="00B40E24"/>
    <w:rsid w:val="00C452B8"/>
    <w:rsid w:val="00C55CAB"/>
    <w:rsid w:val="00D535C2"/>
    <w:rsid w:val="00D57597"/>
    <w:rsid w:val="00D60453"/>
    <w:rsid w:val="00E56C61"/>
    <w:rsid w:val="00E81941"/>
    <w:rsid w:val="00E9423B"/>
    <w:rsid w:val="00EF6593"/>
    <w:rsid w:val="00FB4806"/>
    <w:rsid w:val="00FB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B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BE6"/>
    <w:pPr>
      <w:ind w:left="720"/>
      <w:contextualSpacing/>
    </w:pPr>
  </w:style>
  <w:style w:type="paragraph" w:styleId="a5">
    <w:name w:val="Title"/>
    <w:basedOn w:val="a"/>
    <w:next w:val="a"/>
    <w:link w:val="a6"/>
    <w:rsid w:val="00144BE6"/>
    <w:pPr>
      <w:pBdr>
        <w:bottom w:val="single" w:sz="8" w:space="4" w:color="4472C4"/>
      </w:pBdr>
      <w:spacing w:after="300" w:line="240" w:lineRule="auto"/>
    </w:pPr>
    <w:rPr>
      <w:rFonts w:ascii="Calibri" w:eastAsia="Times New Roman" w:hAnsi="Calibri" w:cs="Calibri"/>
      <w:color w:val="323E4F"/>
      <w:sz w:val="52"/>
      <w:szCs w:val="52"/>
      <w:lang w:val="en-GB"/>
    </w:rPr>
  </w:style>
  <w:style w:type="character" w:customStyle="1" w:styleId="a6">
    <w:name w:val="Название Знак"/>
    <w:basedOn w:val="a0"/>
    <w:link w:val="a5"/>
    <w:rsid w:val="00144BE6"/>
    <w:rPr>
      <w:rFonts w:ascii="Calibri" w:eastAsia="Times New Roman" w:hAnsi="Calibri" w:cs="Calibri"/>
      <w:color w:val="323E4F"/>
      <w:sz w:val="52"/>
      <w:szCs w:val="52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6E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AB9"/>
    <w:rPr>
      <w:rFonts w:ascii="Tahoma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semiHidden/>
    <w:unhideWhenUsed/>
    <w:rsid w:val="00EF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8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7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8237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67237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58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84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13</cp:revision>
  <dcterms:created xsi:type="dcterms:W3CDTF">2022-05-13T05:05:00Z</dcterms:created>
  <dcterms:modified xsi:type="dcterms:W3CDTF">2022-05-30T07:46:00Z</dcterms:modified>
</cp:coreProperties>
</file>