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1C" w:rsidRPr="00C05F8F" w:rsidRDefault="0051111C" w:rsidP="0051111C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376A26CA" wp14:editId="7E5EE61A">
            <wp:extent cx="2951480" cy="682388"/>
            <wp:effectExtent l="0" t="0" r="1270" b="381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222" cy="6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70088252" wp14:editId="117C6712">
            <wp:extent cx="2627543" cy="641445"/>
            <wp:effectExtent l="0" t="0" r="1905" b="6350"/>
            <wp:docPr id="3" name="Рисунок 3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72416" cy="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111C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 xml:space="preserve">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 xml:space="preserve">Project title: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“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>ENHANCEMENT OF QUALITY ASSURANCE IN HIGHER EDUCATION SYSTEM IN MOLDOVA-QFORTE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 xml:space="preserve">” </w:t>
      </w:r>
    </w:p>
    <w:p w:rsidR="0051111C" w:rsidRPr="00C05F8F" w:rsidRDefault="0051111C" w:rsidP="0051111C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</w:pPr>
      <w:r w:rsidRPr="00C05F8F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  <w:t>Project No. 618742-EPP-1-2020-1-MD-EPPKA2-CBHE-SP</w:t>
      </w:r>
    </w:p>
    <w:p w:rsidR="0051111C" w:rsidRDefault="0051111C" w:rsidP="0051111C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14-16</w:t>
      </w: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March 2022, Chisinau</w:t>
      </w:r>
    </w:p>
    <w:p w:rsidR="0051111C" w:rsidRPr="00E37375" w:rsidRDefault="0051111C" w:rsidP="00E3737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Online Study Visit at the Leipzig University</w:t>
      </w:r>
    </w:p>
    <w:p w:rsidR="0089666B" w:rsidRPr="000265A5" w:rsidRDefault="0089666B" w:rsidP="008966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66B">
        <w:rPr>
          <w:rFonts w:ascii="Times New Roman" w:hAnsi="Times New Roman" w:cs="Times New Roman"/>
          <w:sz w:val="24"/>
          <w:szCs w:val="24"/>
        </w:rPr>
        <w:t xml:space="preserve">Moldova </w:t>
      </w:r>
      <w:r>
        <w:rPr>
          <w:rFonts w:ascii="Times New Roman" w:hAnsi="Times New Roman" w:cs="Times New Roman"/>
          <w:sz w:val="24"/>
          <w:szCs w:val="24"/>
        </w:rPr>
        <w:t>State University</w:t>
      </w:r>
      <w:r w:rsidR="000265A5">
        <w:rPr>
          <w:rFonts w:ascii="Times New Roman" w:hAnsi="Times New Roman" w:cs="Times New Roman"/>
          <w:sz w:val="24"/>
          <w:szCs w:val="24"/>
        </w:rPr>
        <w:t>, the coordinating 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5A5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CD1CA2">
        <w:rPr>
          <w:rFonts w:ascii="Times New Roman" w:hAnsi="Times New Roman" w:cs="Times New Roman"/>
          <w:sz w:val="24"/>
          <w:szCs w:val="24"/>
        </w:rPr>
        <w:t xml:space="preserve">Erasmus + </w:t>
      </w:r>
      <w:r w:rsidR="000265A5" w:rsidRPr="0089666B">
        <w:rPr>
          <w:rFonts w:ascii="Times New Roman" w:hAnsi="Times New Roman" w:cs="Times New Roman"/>
          <w:sz w:val="24"/>
          <w:szCs w:val="24"/>
        </w:rPr>
        <w:t>project,</w:t>
      </w:r>
      <w:r w:rsidR="000265A5" w:rsidRPr="000265A5">
        <w:rPr>
          <w:rFonts w:ascii="Times New Roman" w:hAnsi="Times New Roman" w:cs="Times New Roman"/>
          <w:i/>
          <w:sz w:val="24"/>
          <w:szCs w:val="24"/>
        </w:rPr>
        <w:t xml:space="preserve"> QFORTE</w:t>
      </w:r>
      <w:r w:rsidR="000265A5" w:rsidRPr="0089666B">
        <w:rPr>
          <w:rFonts w:ascii="Times New Roman" w:hAnsi="Times New Roman" w:cs="Times New Roman"/>
          <w:sz w:val="24"/>
          <w:szCs w:val="24"/>
        </w:rPr>
        <w:t xml:space="preserve"> </w:t>
      </w:r>
      <w:r w:rsidR="000265A5" w:rsidRPr="000265A5">
        <w:rPr>
          <w:rFonts w:ascii="Times New Roman" w:hAnsi="Times New Roman" w:cs="Times New Roman"/>
          <w:i/>
          <w:sz w:val="24"/>
          <w:szCs w:val="24"/>
        </w:rPr>
        <w:t>Enhancement of Quality Assurance in Higher Education System in Moldova</w:t>
      </w:r>
      <w:r w:rsidR="000265A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265A5" w:rsidRPr="000265A5">
        <w:rPr>
          <w:rFonts w:ascii="Times New Roman" w:hAnsi="Times New Roman" w:cs="Times New Roman"/>
          <w:i/>
          <w:sz w:val="24"/>
          <w:szCs w:val="24"/>
        </w:rPr>
        <w:t>reference number</w:t>
      </w:r>
      <w:r w:rsidR="003B0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5A5" w:rsidRPr="000265A5">
        <w:rPr>
          <w:rFonts w:ascii="Times New Roman" w:hAnsi="Times New Roman" w:cs="Times New Roman"/>
          <w:i/>
          <w:sz w:val="24"/>
          <w:szCs w:val="24"/>
        </w:rPr>
        <w:t>617490-EPP-1-2020-1-MD-EPPKA2- CBHE-SP</w:t>
      </w:r>
      <w:r w:rsidR="000265A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265A5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5A5">
        <w:rPr>
          <w:rFonts w:ascii="Times New Roman" w:hAnsi="Times New Roman" w:cs="Times New Roman"/>
          <w:sz w:val="24"/>
          <w:szCs w:val="24"/>
        </w:rPr>
        <w:t>at the online study visit at</w:t>
      </w:r>
      <w:r w:rsidRPr="0089666B">
        <w:rPr>
          <w:rFonts w:ascii="Times New Roman" w:hAnsi="Times New Roman" w:cs="Times New Roman"/>
          <w:sz w:val="24"/>
          <w:szCs w:val="24"/>
        </w:rPr>
        <w:t xml:space="preserve"> the University </w:t>
      </w:r>
      <w:proofErr w:type="gramStart"/>
      <w:r w:rsidRPr="008966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9666B">
        <w:rPr>
          <w:rFonts w:ascii="Times New Roman" w:hAnsi="Times New Roman" w:cs="Times New Roman"/>
          <w:sz w:val="24"/>
          <w:szCs w:val="24"/>
        </w:rPr>
        <w:t xml:space="preserve"> Leipzig</w:t>
      </w:r>
      <w:r w:rsidR="003B0F73">
        <w:rPr>
          <w:rFonts w:ascii="Times New Roman" w:hAnsi="Times New Roman" w:cs="Times New Roman"/>
          <w:sz w:val="24"/>
          <w:szCs w:val="24"/>
        </w:rPr>
        <w:t>,</w:t>
      </w:r>
      <w:r w:rsidR="000265A5">
        <w:rPr>
          <w:rFonts w:ascii="Times New Roman" w:hAnsi="Times New Roman" w:cs="Times New Roman"/>
          <w:sz w:val="24"/>
          <w:szCs w:val="24"/>
        </w:rPr>
        <w:t xml:space="preserve"> </w:t>
      </w:r>
      <w:r w:rsidRPr="0089666B">
        <w:rPr>
          <w:rFonts w:ascii="Times New Roman" w:hAnsi="Times New Roman" w:cs="Times New Roman"/>
          <w:sz w:val="24"/>
          <w:szCs w:val="24"/>
        </w:rPr>
        <w:t>Germany</w:t>
      </w:r>
      <w:r w:rsidR="00026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66B" w:rsidRPr="0089666B" w:rsidRDefault="0089666B" w:rsidP="008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89666B">
        <w:rPr>
          <w:rFonts w:ascii="Times New Roman" w:hAnsi="Times New Roman" w:cs="Times New Roman"/>
          <w:sz w:val="24"/>
          <w:szCs w:val="24"/>
        </w:rPr>
        <w:t xml:space="preserve">The event took place </w:t>
      </w:r>
      <w:r w:rsidR="003B0F73">
        <w:rPr>
          <w:rFonts w:ascii="Times New Roman" w:hAnsi="Times New Roman" w:cs="Times New Roman"/>
          <w:sz w:val="24"/>
          <w:szCs w:val="24"/>
        </w:rPr>
        <w:t>between</w:t>
      </w:r>
      <w:r w:rsidRPr="0089666B">
        <w:rPr>
          <w:rFonts w:ascii="Times New Roman" w:hAnsi="Times New Roman" w:cs="Times New Roman"/>
          <w:sz w:val="24"/>
          <w:szCs w:val="24"/>
        </w:rPr>
        <w:t xml:space="preserve"> 14</w:t>
      </w:r>
      <w:r w:rsidR="003B0F73">
        <w:rPr>
          <w:rFonts w:ascii="Times New Roman" w:hAnsi="Times New Roman" w:cs="Times New Roman"/>
          <w:sz w:val="24"/>
          <w:szCs w:val="24"/>
        </w:rPr>
        <w:t xml:space="preserve"> </w:t>
      </w:r>
      <w:r w:rsidRPr="0089666B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5A5">
        <w:rPr>
          <w:rFonts w:ascii="Times New Roman" w:hAnsi="Times New Roman" w:cs="Times New Roman"/>
          <w:sz w:val="24"/>
          <w:szCs w:val="24"/>
        </w:rPr>
        <w:t>March</w:t>
      </w:r>
      <w:r w:rsidR="003B0F73">
        <w:rPr>
          <w:rFonts w:ascii="Times New Roman" w:hAnsi="Times New Roman" w:cs="Times New Roman"/>
          <w:sz w:val="24"/>
          <w:szCs w:val="24"/>
        </w:rPr>
        <w:t xml:space="preserve"> 2022</w:t>
      </w:r>
      <w:r w:rsidRPr="0089666B">
        <w:rPr>
          <w:rFonts w:ascii="Times New Roman" w:hAnsi="Times New Roman" w:cs="Times New Roman"/>
          <w:sz w:val="24"/>
          <w:szCs w:val="24"/>
        </w:rPr>
        <w:t xml:space="preserve"> and was attended by </w:t>
      </w:r>
      <w:r w:rsidR="003B0F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representatives of the Ministry of</w:t>
      </w:r>
      <w:r w:rsidRPr="0089666B">
        <w:rPr>
          <w:rFonts w:ascii="Times New Roman" w:hAnsi="Times New Roman" w:cs="Times New Roman"/>
          <w:sz w:val="24"/>
          <w:szCs w:val="24"/>
        </w:rPr>
        <w:t xml:space="preserve"> Education and Research, ANACEC and </w:t>
      </w:r>
      <w:r w:rsidR="000265A5">
        <w:rPr>
          <w:rFonts w:ascii="Times New Roman" w:hAnsi="Times New Roman" w:cs="Times New Roman"/>
          <w:sz w:val="24"/>
          <w:szCs w:val="24"/>
        </w:rPr>
        <w:t xml:space="preserve">project </w:t>
      </w:r>
      <w:r w:rsidRPr="0089666B">
        <w:rPr>
          <w:rFonts w:ascii="Times New Roman" w:hAnsi="Times New Roman" w:cs="Times New Roman"/>
          <w:sz w:val="24"/>
          <w:szCs w:val="24"/>
        </w:rPr>
        <w:t xml:space="preserve">partner universities from </w:t>
      </w:r>
      <w:r w:rsidR="000265A5">
        <w:rPr>
          <w:rFonts w:ascii="Times New Roman" w:hAnsi="Times New Roman" w:cs="Times New Roman"/>
          <w:sz w:val="24"/>
          <w:szCs w:val="24"/>
        </w:rPr>
        <w:t xml:space="preserve">the </w:t>
      </w:r>
      <w:r w:rsidR="003B0F73">
        <w:rPr>
          <w:rFonts w:ascii="Times New Roman" w:hAnsi="Times New Roman" w:cs="Times New Roman"/>
          <w:sz w:val="24"/>
          <w:szCs w:val="24"/>
        </w:rPr>
        <w:t>R</w:t>
      </w:r>
      <w:r w:rsidR="000265A5">
        <w:rPr>
          <w:rFonts w:ascii="Times New Roman" w:hAnsi="Times New Roman" w:cs="Times New Roman"/>
          <w:sz w:val="24"/>
          <w:szCs w:val="24"/>
        </w:rPr>
        <w:t xml:space="preserve">epublic of Moldova, </w:t>
      </w:r>
      <w:r w:rsidRPr="0089666B">
        <w:rPr>
          <w:rFonts w:ascii="Times New Roman" w:hAnsi="Times New Roman" w:cs="Times New Roman"/>
          <w:sz w:val="24"/>
          <w:szCs w:val="24"/>
        </w:rPr>
        <w:t>Germ</w:t>
      </w:r>
      <w:r>
        <w:rPr>
          <w:rFonts w:ascii="Times New Roman" w:hAnsi="Times New Roman" w:cs="Times New Roman"/>
          <w:sz w:val="24"/>
          <w:szCs w:val="24"/>
        </w:rPr>
        <w:t>any, France, Spain and Slovenia.</w:t>
      </w:r>
      <w:r w:rsidRPr="00896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5A5">
        <w:rPr>
          <w:rFonts w:ascii="Times New Roman" w:hAnsi="Times New Roman" w:cs="Times New Roman"/>
          <w:sz w:val="24"/>
          <w:szCs w:val="24"/>
        </w:rPr>
        <w:t>Moldova State University</w:t>
      </w:r>
      <w:r w:rsidRPr="0089666B">
        <w:rPr>
          <w:rFonts w:ascii="Times New Roman" w:hAnsi="Times New Roman" w:cs="Times New Roman"/>
          <w:sz w:val="24"/>
          <w:szCs w:val="24"/>
        </w:rPr>
        <w:t xml:space="preserve"> was repre</w:t>
      </w:r>
      <w:r>
        <w:rPr>
          <w:rFonts w:ascii="Times New Roman" w:hAnsi="Times New Roman" w:cs="Times New Roman"/>
          <w:sz w:val="24"/>
          <w:szCs w:val="24"/>
        </w:rPr>
        <w:t>sented by the Vice-</w:t>
      </w:r>
      <w:r w:rsidR="008258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ector</w:t>
      </w:r>
      <w:r w:rsidRPr="0089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66B">
        <w:rPr>
          <w:rFonts w:ascii="Times New Roman" w:hAnsi="Times New Roman" w:cs="Times New Roman"/>
          <w:sz w:val="24"/>
          <w:szCs w:val="24"/>
        </w:rPr>
        <w:t>Otilia</w:t>
      </w:r>
      <w:proofErr w:type="spellEnd"/>
      <w:r w:rsidRPr="0089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66B">
        <w:rPr>
          <w:rFonts w:ascii="Times New Roman" w:hAnsi="Times New Roman" w:cs="Times New Roman"/>
          <w:sz w:val="24"/>
          <w:szCs w:val="24"/>
        </w:rPr>
        <w:t>D</w:t>
      </w:r>
      <w:r w:rsidR="008258A7">
        <w:rPr>
          <w:rFonts w:ascii="Times New Roman" w:hAnsi="Times New Roman" w:cs="Times New Roman"/>
          <w:sz w:val="24"/>
          <w:szCs w:val="24"/>
        </w:rPr>
        <w:t>andara</w:t>
      </w:r>
      <w:proofErr w:type="spellEnd"/>
      <w:r w:rsidR="008258A7">
        <w:rPr>
          <w:rFonts w:ascii="Times New Roman" w:hAnsi="Times New Roman" w:cs="Times New Roman"/>
          <w:sz w:val="24"/>
          <w:szCs w:val="24"/>
        </w:rPr>
        <w:t>, institutional coordinator</w:t>
      </w:r>
      <w:r w:rsidRPr="0089666B">
        <w:rPr>
          <w:rFonts w:ascii="Times New Roman" w:hAnsi="Times New Roman" w:cs="Times New Roman"/>
          <w:sz w:val="24"/>
          <w:szCs w:val="24"/>
        </w:rPr>
        <w:t xml:space="preserve"> Irina </w:t>
      </w:r>
      <w:proofErr w:type="spellStart"/>
      <w:r w:rsidRPr="0089666B">
        <w:rPr>
          <w:rFonts w:ascii="Times New Roman" w:hAnsi="Times New Roman" w:cs="Times New Roman"/>
          <w:sz w:val="24"/>
          <w:szCs w:val="24"/>
        </w:rPr>
        <w:t>G</w:t>
      </w:r>
      <w:r w:rsidR="003B0F73">
        <w:rPr>
          <w:rFonts w:ascii="Times New Roman" w:hAnsi="Times New Roman" w:cs="Times New Roman"/>
          <w:sz w:val="24"/>
          <w:szCs w:val="24"/>
        </w:rPr>
        <w:t>încu</w:t>
      </w:r>
      <w:proofErr w:type="spellEnd"/>
      <w:r w:rsidR="003B0F73">
        <w:rPr>
          <w:rFonts w:ascii="Times New Roman" w:hAnsi="Times New Roman" w:cs="Times New Roman"/>
          <w:sz w:val="24"/>
          <w:szCs w:val="24"/>
        </w:rPr>
        <w:t>,</w:t>
      </w:r>
      <w:r w:rsidRPr="0089666B">
        <w:rPr>
          <w:rFonts w:ascii="Times New Roman" w:hAnsi="Times New Roman" w:cs="Times New Roman"/>
          <w:sz w:val="24"/>
          <w:szCs w:val="24"/>
        </w:rPr>
        <w:t xml:space="preserve"> members of the </w:t>
      </w:r>
      <w:r w:rsidR="008258A7">
        <w:rPr>
          <w:rFonts w:ascii="Times New Roman" w:hAnsi="Times New Roman" w:cs="Times New Roman"/>
          <w:sz w:val="24"/>
          <w:szCs w:val="24"/>
        </w:rPr>
        <w:t xml:space="preserve">MSU Council on </w:t>
      </w:r>
      <w:r w:rsidRPr="0089666B">
        <w:rPr>
          <w:rFonts w:ascii="Times New Roman" w:hAnsi="Times New Roman" w:cs="Times New Roman"/>
          <w:sz w:val="24"/>
          <w:szCs w:val="24"/>
        </w:rPr>
        <w:t>Quality Management</w:t>
      </w:r>
      <w:proofErr w:type="gramEnd"/>
      <w:r w:rsidR="008258A7">
        <w:rPr>
          <w:rFonts w:ascii="Times New Roman" w:hAnsi="Times New Roman" w:cs="Times New Roman"/>
          <w:sz w:val="24"/>
          <w:szCs w:val="24"/>
        </w:rPr>
        <w:t xml:space="preserve">. </w:t>
      </w:r>
      <w:r w:rsidRPr="00896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66B" w:rsidRPr="0089666B" w:rsidRDefault="008258A7" w:rsidP="008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89666B">
        <w:rPr>
          <w:rFonts w:ascii="Times New Roman" w:hAnsi="Times New Roman" w:cs="Times New Roman"/>
          <w:sz w:val="24"/>
          <w:szCs w:val="24"/>
        </w:rPr>
        <w:t xml:space="preserve">Prof. Dr. Thomas </w:t>
      </w:r>
      <w:proofErr w:type="spellStart"/>
      <w:r w:rsidRPr="0089666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ofsäss</w:t>
      </w:r>
      <w:proofErr w:type="spellEnd"/>
      <w:r w:rsidRPr="0089666B">
        <w:rPr>
          <w:rFonts w:ascii="Times New Roman" w:hAnsi="Times New Roman" w:cs="Times New Roman"/>
          <w:sz w:val="24"/>
          <w:szCs w:val="24"/>
        </w:rPr>
        <w:t>, Vice-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666B">
        <w:rPr>
          <w:rFonts w:ascii="Times New Roman" w:hAnsi="Times New Roman" w:cs="Times New Roman"/>
          <w:sz w:val="24"/>
          <w:szCs w:val="24"/>
        </w:rPr>
        <w:t>ector for Education and International Relatio</w:t>
      </w:r>
      <w:r>
        <w:rPr>
          <w:rFonts w:ascii="Times New Roman" w:hAnsi="Times New Roman" w:cs="Times New Roman"/>
          <w:sz w:val="24"/>
          <w:szCs w:val="24"/>
        </w:rPr>
        <w:t xml:space="preserve">ns at the University of Leipzig welcomed the partners and mentioned the importance of the QA system for a HEI.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Dr. Christina Taube developed 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the topic of quality management at the University of Leipzig, namely the accreditation system and the introduction of </w:t>
      </w:r>
      <w:r w:rsidR="003B0F73">
        <w:rPr>
          <w:rFonts w:ascii="Times New Roman" w:hAnsi="Times New Roman" w:cs="Times New Roman"/>
          <w:sz w:val="24"/>
          <w:szCs w:val="24"/>
        </w:rPr>
        <w:t>QA system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in the Development Strategy of the University of Leipzig, actors and structures for quality assurance and evaluation and certification of university diplomas.</w:t>
      </w:r>
    </w:p>
    <w:p w:rsidR="00152B17" w:rsidRPr="0089666B" w:rsidRDefault="008258A7" w:rsidP="0089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Victoria Reinhardt and Stephan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Study Office of the Faculty of Social Sciences and Philosophy, 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University of Leipzig </w:t>
      </w:r>
      <w:r w:rsidR="00E37375">
        <w:rPr>
          <w:rFonts w:ascii="Times New Roman" w:hAnsi="Times New Roman" w:cs="Times New Roman"/>
          <w:sz w:val="24"/>
          <w:szCs w:val="24"/>
        </w:rPr>
        <w:t>presented a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</w:t>
      </w:r>
      <w:r w:rsidR="00E37375">
        <w:rPr>
          <w:rFonts w:ascii="Times New Roman" w:hAnsi="Times New Roman" w:cs="Times New Roman"/>
          <w:sz w:val="24"/>
          <w:szCs w:val="24"/>
        </w:rPr>
        <w:t>deep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analysis of the Quality Management system within the Faculty of Social Sciences and Philosophy, </w:t>
      </w:r>
      <w:r w:rsidR="00E37375">
        <w:rPr>
          <w:rFonts w:ascii="Times New Roman" w:hAnsi="Times New Roman" w:cs="Times New Roman"/>
          <w:sz w:val="24"/>
          <w:szCs w:val="24"/>
        </w:rPr>
        <w:t>and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the process of development</w:t>
      </w:r>
      <w:r w:rsidR="003B0F73">
        <w:rPr>
          <w:rFonts w:ascii="Times New Roman" w:hAnsi="Times New Roman" w:cs="Times New Roman"/>
          <w:sz w:val="24"/>
          <w:szCs w:val="24"/>
        </w:rPr>
        <w:t>,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evaluation of national </w:t>
      </w:r>
      <w:r w:rsidR="003B0F73">
        <w:rPr>
          <w:rFonts w:ascii="Times New Roman" w:hAnsi="Times New Roman" w:cs="Times New Roman"/>
          <w:sz w:val="24"/>
          <w:szCs w:val="24"/>
        </w:rPr>
        <w:t>and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international study </w:t>
      </w:r>
      <w:proofErr w:type="spellStart"/>
      <w:r w:rsidR="0089666B" w:rsidRPr="0089666B">
        <w:rPr>
          <w:rFonts w:ascii="Times New Roman" w:hAnsi="Times New Roman" w:cs="Times New Roman"/>
          <w:sz w:val="24"/>
          <w:szCs w:val="24"/>
        </w:rPr>
        <w:t>program</w:t>
      </w:r>
      <w:r w:rsidR="00E37375">
        <w:rPr>
          <w:rFonts w:ascii="Times New Roman" w:hAnsi="Times New Roman" w:cs="Times New Roman"/>
          <w:sz w:val="24"/>
          <w:szCs w:val="24"/>
        </w:rPr>
        <w:t>me</w:t>
      </w:r>
      <w:r w:rsidR="0089666B" w:rsidRPr="008966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B0F73">
        <w:rPr>
          <w:rFonts w:ascii="Times New Roman" w:hAnsi="Times New Roman" w:cs="Times New Roman"/>
          <w:sz w:val="24"/>
          <w:szCs w:val="24"/>
        </w:rPr>
        <w:t>,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the accreditation of joint study </w:t>
      </w:r>
      <w:proofErr w:type="spellStart"/>
      <w:r w:rsidR="0089666B" w:rsidRPr="0089666B">
        <w:rPr>
          <w:rFonts w:ascii="Times New Roman" w:hAnsi="Times New Roman" w:cs="Times New Roman"/>
          <w:sz w:val="24"/>
          <w:szCs w:val="24"/>
        </w:rPr>
        <w:t>program</w:t>
      </w:r>
      <w:r w:rsidR="00E37375">
        <w:rPr>
          <w:rFonts w:ascii="Times New Roman" w:hAnsi="Times New Roman" w:cs="Times New Roman"/>
          <w:sz w:val="24"/>
          <w:szCs w:val="24"/>
        </w:rPr>
        <w:t>me</w:t>
      </w:r>
      <w:r w:rsidR="0089666B" w:rsidRPr="008966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9666B" w:rsidRPr="0089666B">
        <w:rPr>
          <w:rFonts w:ascii="Times New Roman" w:hAnsi="Times New Roman" w:cs="Times New Roman"/>
          <w:sz w:val="24"/>
          <w:szCs w:val="24"/>
        </w:rPr>
        <w:t>.</w:t>
      </w:r>
    </w:p>
    <w:p w:rsidR="00E37375" w:rsidRDefault="0089666B" w:rsidP="008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89666B">
        <w:rPr>
          <w:rFonts w:ascii="Times New Roman" w:hAnsi="Times New Roman" w:cs="Times New Roman"/>
          <w:sz w:val="24"/>
          <w:szCs w:val="24"/>
        </w:rPr>
        <w:t xml:space="preserve">Another topic discussed was the process of </w:t>
      </w:r>
      <w:r w:rsidR="003B0F73">
        <w:rPr>
          <w:rFonts w:ascii="Times New Roman" w:hAnsi="Times New Roman" w:cs="Times New Roman"/>
          <w:sz w:val="24"/>
          <w:szCs w:val="24"/>
        </w:rPr>
        <w:t>i</w:t>
      </w:r>
      <w:r w:rsidRPr="0089666B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3B0F7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89666B">
        <w:rPr>
          <w:rFonts w:ascii="Times New Roman" w:hAnsi="Times New Roman" w:cs="Times New Roman"/>
          <w:sz w:val="24"/>
          <w:szCs w:val="24"/>
        </w:rPr>
        <w:t xml:space="preserve">ccreditation by the Association to Advance Collegiate Schools of Business (AACSSB) at the Faculty of Social Sciences and Philosophy of the University of Leipzig, presented by Prof. Dr. </w:t>
      </w:r>
      <w:proofErr w:type="spellStart"/>
      <w:r w:rsidRPr="0089666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89666B">
        <w:rPr>
          <w:rFonts w:ascii="Times New Roman" w:hAnsi="Times New Roman" w:cs="Times New Roman"/>
          <w:sz w:val="24"/>
          <w:szCs w:val="24"/>
        </w:rPr>
        <w:t xml:space="preserve"> W</w:t>
      </w:r>
      <w:r w:rsidR="00E37375">
        <w:rPr>
          <w:rFonts w:ascii="Times New Roman" w:hAnsi="Times New Roman" w:cs="Times New Roman"/>
          <w:sz w:val="24"/>
          <w:szCs w:val="24"/>
        </w:rPr>
        <w:t>eiss</w:t>
      </w:r>
      <w:r w:rsidRPr="00896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66B" w:rsidRPr="0089666B" w:rsidRDefault="00CD1CA2" w:rsidP="0089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visit ended with a round table where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the participants </w:t>
      </w:r>
      <w:r>
        <w:rPr>
          <w:rFonts w:ascii="Times New Roman" w:hAnsi="Times New Roman" w:cs="Times New Roman"/>
          <w:sz w:val="24"/>
          <w:szCs w:val="24"/>
        </w:rPr>
        <w:t>reported on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89666B" w:rsidRPr="0089666B">
        <w:rPr>
          <w:rFonts w:ascii="Times New Roman" w:hAnsi="Times New Roman" w:cs="Times New Roman"/>
          <w:sz w:val="24"/>
          <w:szCs w:val="24"/>
        </w:rPr>
        <w:t xml:space="preserve">development strategies </w:t>
      </w:r>
      <w:r>
        <w:rPr>
          <w:rFonts w:ascii="Times New Roman" w:hAnsi="Times New Roman" w:cs="Times New Roman"/>
          <w:sz w:val="24"/>
          <w:szCs w:val="24"/>
        </w:rPr>
        <w:t xml:space="preserve">in the field of Quality Assurance, elaboration of drafts, main objectives and outcomes, action plans and the steps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according to the QFORTE operational plan. </w:t>
      </w:r>
    </w:p>
    <w:p w:rsidR="0089666B" w:rsidRDefault="0089666B" w:rsidP="008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89666B">
        <w:rPr>
          <w:rFonts w:ascii="Times New Roman" w:hAnsi="Times New Roman" w:cs="Times New Roman"/>
          <w:sz w:val="24"/>
          <w:szCs w:val="24"/>
        </w:rPr>
        <w:t>More detai</w:t>
      </w:r>
      <w:r w:rsidR="00CD1CA2">
        <w:rPr>
          <w:rFonts w:ascii="Times New Roman" w:hAnsi="Times New Roman" w:cs="Times New Roman"/>
          <w:sz w:val="24"/>
          <w:szCs w:val="24"/>
        </w:rPr>
        <w:t xml:space="preserve">ls about the QFORTE </w:t>
      </w:r>
      <w:r w:rsidRPr="0089666B">
        <w:rPr>
          <w:rFonts w:ascii="Times New Roman" w:hAnsi="Times New Roman" w:cs="Times New Roman"/>
          <w:sz w:val="24"/>
          <w:szCs w:val="24"/>
        </w:rPr>
        <w:t xml:space="preserve">on the official project </w:t>
      </w:r>
      <w:r w:rsidR="00CD1CA2">
        <w:rPr>
          <w:rFonts w:ascii="Times New Roman" w:hAnsi="Times New Roman" w:cs="Times New Roman"/>
          <w:sz w:val="24"/>
          <w:szCs w:val="24"/>
        </w:rPr>
        <w:t>website</w:t>
      </w:r>
      <w:r w:rsidRPr="0089666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D7505">
          <w:rPr>
            <w:rStyle w:val="a3"/>
            <w:rFonts w:ascii="Times New Roman" w:hAnsi="Times New Roman" w:cs="Times New Roman"/>
            <w:sz w:val="24"/>
            <w:szCs w:val="24"/>
          </w:rPr>
          <w:t>www.qforte.usm.md</w:t>
        </w:r>
      </w:hyperlink>
    </w:p>
    <w:p w:rsidR="00C93AC7" w:rsidRPr="00D90781" w:rsidRDefault="00C93AC7" w:rsidP="00C93AC7">
      <w:pPr>
        <w:pStyle w:val="a4"/>
        <w:shd w:val="clear" w:color="auto" w:fill="FFFFFF"/>
        <w:spacing w:before="0" w:beforeAutospacing="0" w:after="300" w:afterAutospacing="0"/>
        <w:jc w:val="both"/>
        <w:rPr>
          <w:color w:val="404040"/>
        </w:rPr>
      </w:pPr>
    </w:p>
    <w:p w:rsidR="0089666B" w:rsidRPr="0089666B" w:rsidRDefault="0089666B" w:rsidP="00896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66B" w:rsidRPr="008966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6"/>
    <w:rsid w:val="000265A5"/>
    <w:rsid w:val="00152B17"/>
    <w:rsid w:val="003B0F73"/>
    <w:rsid w:val="003C6306"/>
    <w:rsid w:val="0051111C"/>
    <w:rsid w:val="008258A7"/>
    <w:rsid w:val="0089666B"/>
    <w:rsid w:val="00C93AC7"/>
    <w:rsid w:val="00CD1CA2"/>
    <w:rsid w:val="00E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66FC-5500-4CF0-919A-74E2E82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6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forte.usm.m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Admin</cp:lastModifiedBy>
  <cp:revision>6</cp:revision>
  <dcterms:created xsi:type="dcterms:W3CDTF">2022-03-18T08:41:00Z</dcterms:created>
  <dcterms:modified xsi:type="dcterms:W3CDTF">2022-03-21T07:37:00Z</dcterms:modified>
</cp:coreProperties>
</file>